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E126" w14:textId="79A1B898" w:rsidR="000E39A5" w:rsidRDefault="00EA07CB" w:rsidP="009425D6">
      <w:pPr>
        <w:jc w:val="center"/>
      </w:pPr>
      <w:r w:rsidRPr="00EA07CB">
        <w:rPr>
          <w:noProof/>
          <w:lang w:eastAsia="es-MX"/>
        </w:rPr>
        <w:drawing>
          <wp:inline distT="0" distB="0" distL="0" distR="0" wp14:anchorId="30DF83F9" wp14:editId="68A96705">
            <wp:extent cx="5859145" cy="8485632"/>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279" cy="8488723"/>
                    </a:xfrm>
                    <a:prstGeom prst="rect">
                      <a:avLst/>
                    </a:prstGeom>
                    <a:noFill/>
                    <a:ln>
                      <a:noFill/>
                    </a:ln>
                  </pic:spPr>
                </pic:pic>
              </a:graphicData>
            </a:graphic>
          </wp:inline>
        </w:drawing>
      </w:r>
    </w:p>
    <w:p w14:paraId="4226D8CC" w14:textId="2BABF771" w:rsidR="007B5193" w:rsidRDefault="007B5193" w:rsidP="00BA2C81">
      <w:pPr>
        <w:rPr>
          <w:noProof/>
          <w:lang w:eastAsia="es-MX"/>
        </w:rPr>
      </w:pPr>
    </w:p>
    <w:p w14:paraId="7F406ADC" w14:textId="04DA011D" w:rsidR="0050104D" w:rsidRDefault="00EA07CB" w:rsidP="009425D6">
      <w:pPr>
        <w:jc w:val="center"/>
      </w:pPr>
      <w:r w:rsidRPr="00EA07CB">
        <w:rPr>
          <w:noProof/>
          <w:lang w:eastAsia="es-MX"/>
        </w:rPr>
        <w:drawing>
          <wp:inline distT="0" distB="0" distL="0" distR="0" wp14:anchorId="2609AF79" wp14:editId="560D1209">
            <wp:extent cx="5943600" cy="52809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80915"/>
                    </a:xfrm>
                    <a:prstGeom prst="rect">
                      <a:avLst/>
                    </a:prstGeom>
                    <a:noFill/>
                    <a:ln>
                      <a:noFill/>
                    </a:ln>
                  </pic:spPr>
                </pic:pic>
              </a:graphicData>
            </a:graphic>
          </wp:inline>
        </w:drawing>
      </w:r>
    </w:p>
    <w:p w14:paraId="74D884A2" w14:textId="4B424E2A" w:rsidR="000E7559" w:rsidRDefault="000E7559" w:rsidP="009425D6">
      <w:pPr>
        <w:jc w:val="center"/>
        <w:rPr>
          <w:noProof/>
          <w:lang w:eastAsia="es-MX"/>
        </w:rPr>
      </w:pPr>
    </w:p>
    <w:p w14:paraId="49BD776D" w14:textId="39063876" w:rsidR="00EA07CB" w:rsidRDefault="00EA07CB" w:rsidP="009425D6">
      <w:pPr>
        <w:jc w:val="center"/>
        <w:rPr>
          <w:noProof/>
          <w:lang w:eastAsia="es-MX"/>
        </w:rPr>
      </w:pPr>
    </w:p>
    <w:p w14:paraId="3EB0D11F" w14:textId="684A47C7" w:rsidR="00EA07CB" w:rsidRDefault="00EA07CB" w:rsidP="009425D6">
      <w:pPr>
        <w:jc w:val="center"/>
        <w:rPr>
          <w:noProof/>
          <w:lang w:eastAsia="es-MX"/>
        </w:rPr>
      </w:pPr>
    </w:p>
    <w:p w14:paraId="04B09BED" w14:textId="2B3E1A71" w:rsidR="00EA07CB" w:rsidRDefault="00EA07CB" w:rsidP="009425D6">
      <w:pPr>
        <w:jc w:val="center"/>
        <w:rPr>
          <w:noProof/>
          <w:lang w:eastAsia="es-MX"/>
        </w:rPr>
      </w:pPr>
    </w:p>
    <w:p w14:paraId="08891F8B" w14:textId="3CD1853B" w:rsidR="00EA07CB" w:rsidRDefault="00EA07CB" w:rsidP="009425D6">
      <w:pPr>
        <w:jc w:val="center"/>
        <w:rPr>
          <w:noProof/>
          <w:lang w:eastAsia="es-MX"/>
        </w:rPr>
      </w:pPr>
    </w:p>
    <w:p w14:paraId="4CF11022" w14:textId="39A3B15F" w:rsidR="00EA07CB" w:rsidRDefault="00EA07CB" w:rsidP="009425D6">
      <w:pPr>
        <w:jc w:val="center"/>
        <w:rPr>
          <w:noProof/>
          <w:lang w:eastAsia="es-MX"/>
        </w:rPr>
      </w:pPr>
    </w:p>
    <w:p w14:paraId="57D8678C" w14:textId="5130AA29" w:rsidR="00EA07CB" w:rsidRDefault="00EA07CB" w:rsidP="009425D6">
      <w:pPr>
        <w:jc w:val="center"/>
        <w:rPr>
          <w:noProof/>
          <w:lang w:eastAsia="es-MX"/>
        </w:rPr>
      </w:pPr>
    </w:p>
    <w:p w14:paraId="52FCC48E" w14:textId="00A09901" w:rsidR="00EA07CB" w:rsidRDefault="00EA07CB" w:rsidP="009425D6">
      <w:pPr>
        <w:jc w:val="center"/>
        <w:rPr>
          <w:noProof/>
          <w:lang w:eastAsia="es-MX"/>
        </w:rPr>
      </w:pPr>
    </w:p>
    <w:p w14:paraId="2C1A64F3" w14:textId="26E023AD" w:rsidR="00EA07CB" w:rsidRDefault="00EA07CB" w:rsidP="009425D6">
      <w:pPr>
        <w:jc w:val="center"/>
        <w:rPr>
          <w:noProof/>
          <w:lang w:eastAsia="es-MX"/>
        </w:rPr>
      </w:pPr>
    </w:p>
    <w:p w14:paraId="7FC56136" w14:textId="31E4A705" w:rsidR="00EA07CB" w:rsidRDefault="00EA07CB" w:rsidP="009425D6">
      <w:pPr>
        <w:jc w:val="center"/>
        <w:rPr>
          <w:noProof/>
          <w:lang w:eastAsia="es-MX"/>
        </w:rPr>
      </w:pPr>
      <w:r w:rsidRPr="00EA07CB">
        <w:rPr>
          <w:noProof/>
          <w:lang w:eastAsia="es-MX"/>
        </w:rPr>
        <w:lastRenderedPageBreak/>
        <w:drawing>
          <wp:inline distT="0" distB="0" distL="0" distR="0" wp14:anchorId="04FB3FFB" wp14:editId="4C4F7297">
            <wp:extent cx="5943483" cy="83320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154" cy="8334356"/>
                    </a:xfrm>
                    <a:prstGeom prst="rect">
                      <a:avLst/>
                    </a:prstGeom>
                    <a:noFill/>
                    <a:ln>
                      <a:noFill/>
                    </a:ln>
                  </pic:spPr>
                </pic:pic>
              </a:graphicData>
            </a:graphic>
          </wp:inline>
        </w:drawing>
      </w:r>
    </w:p>
    <w:p w14:paraId="1FB05A86" w14:textId="77777777" w:rsidR="00EA07CB" w:rsidRDefault="00EA07CB" w:rsidP="009425D6">
      <w:pPr>
        <w:jc w:val="center"/>
      </w:pPr>
    </w:p>
    <w:p w14:paraId="663B6682" w14:textId="015746A4" w:rsidR="00C136BF" w:rsidRDefault="00C136BF" w:rsidP="00927BA4">
      <w:pPr>
        <w:tabs>
          <w:tab w:val="left" w:pos="2430"/>
        </w:tabs>
      </w:pPr>
    </w:p>
    <w:p w14:paraId="0C3DAC4A" w14:textId="77777777" w:rsidR="00A34060" w:rsidRDefault="00A34060" w:rsidP="00927BA4">
      <w:pPr>
        <w:tabs>
          <w:tab w:val="left" w:pos="2430"/>
        </w:tabs>
      </w:pPr>
    </w:p>
    <w:p w14:paraId="34326F7C" w14:textId="62C2472A" w:rsidR="007B5193" w:rsidRDefault="00EA07CB" w:rsidP="00927BA4">
      <w:pPr>
        <w:tabs>
          <w:tab w:val="left" w:pos="2430"/>
        </w:tabs>
      </w:pPr>
      <w:r w:rsidRPr="00EA07CB">
        <w:rPr>
          <w:noProof/>
          <w:lang w:eastAsia="es-MX"/>
        </w:rPr>
        <w:drawing>
          <wp:inline distT="0" distB="0" distL="0" distR="0" wp14:anchorId="176359BC" wp14:editId="7D0F9F17">
            <wp:extent cx="5943600" cy="3994206"/>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4206"/>
                    </a:xfrm>
                    <a:prstGeom prst="rect">
                      <a:avLst/>
                    </a:prstGeom>
                    <a:noFill/>
                    <a:ln>
                      <a:noFill/>
                    </a:ln>
                  </pic:spPr>
                </pic:pic>
              </a:graphicData>
            </a:graphic>
          </wp:inline>
        </w:drawing>
      </w:r>
    </w:p>
    <w:p w14:paraId="0EC9DE33" w14:textId="361E95A3" w:rsidR="006C5016" w:rsidRDefault="006C5016" w:rsidP="00927BA4">
      <w:pPr>
        <w:tabs>
          <w:tab w:val="left" w:pos="2430"/>
        </w:tabs>
      </w:pPr>
    </w:p>
    <w:p w14:paraId="715E0245" w14:textId="62989613" w:rsidR="006C5016" w:rsidRDefault="006C5016" w:rsidP="00927BA4">
      <w:pPr>
        <w:tabs>
          <w:tab w:val="left" w:pos="2430"/>
        </w:tabs>
      </w:pPr>
    </w:p>
    <w:p w14:paraId="3E8A16AA" w14:textId="77777777" w:rsidR="006C5016" w:rsidRDefault="006C5016" w:rsidP="00927BA4">
      <w:pPr>
        <w:tabs>
          <w:tab w:val="left" w:pos="2430"/>
        </w:tabs>
      </w:pPr>
    </w:p>
    <w:p w14:paraId="52944C80" w14:textId="76B4B019" w:rsidR="006C5016" w:rsidRDefault="006C5016" w:rsidP="00927BA4">
      <w:pPr>
        <w:tabs>
          <w:tab w:val="left" w:pos="2430"/>
        </w:tabs>
        <w:rPr>
          <w:noProof/>
          <w:lang w:eastAsia="es-MX"/>
        </w:rPr>
      </w:pPr>
    </w:p>
    <w:p w14:paraId="0CD4A4A6" w14:textId="77777777" w:rsidR="00E4052F" w:rsidRDefault="00E4052F" w:rsidP="00927BA4">
      <w:pPr>
        <w:tabs>
          <w:tab w:val="left" w:pos="2430"/>
        </w:tabs>
        <w:rPr>
          <w:noProof/>
          <w:lang w:eastAsia="es-MX"/>
        </w:rPr>
      </w:pPr>
    </w:p>
    <w:p w14:paraId="7582D10C" w14:textId="658F1717" w:rsidR="002E0186" w:rsidRDefault="002E0186" w:rsidP="00927BA4">
      <w:pPr>
        <w:tabs>
          <w:tab w:val="left" w:pos="2430"/>
        </w:tabs>
        <w:rPr>
          <w:noProof/>
          <w:lang w:eastAsia="es-MX"/>
        </w:rPr>
      </w:pPr>
    </w:p>
    <w:p w14:paraId="0CC9559F" w14:textId="17AF25A4" w:rsidR="00457B52" w:rsidRDefault="00EA07CB" w:rsidP="00E4052F">
      <w:pPr>
        <w:tabs>
          <w:tab w:val="left" w:pos="2430"/>
        </w:tabs>
        <w:jc w:val="center"/>
      </w:pPr>
      <w:r w:rsidRPr="00EA07CB">
        <w:rPr>
          <w:noProof/>
          <w:lang w:eastAsia="es-MX"/>
        </w:rPr>
        <w:lastRenderedPageBreak/>
        <w:drawing>
          <wp:inline distT="0" distB="0" distL="0" distR="0" wp14:anchorId="41777D74" wp14:editId="5A90704B">
            <wp:extent cx="5943600" cy="550584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05848"/>
                    </a:xfrm>
                    <a:prstGeom prst="rect">
                      <a:avLst/>
                    </a:prstGeom>
                    <a:noFill/>
                    <a:ln>
                      <a:noFill/>
                    </a:ln>
                  </pic:spPr>
                </pic:pic>
              </a:graphicData>
            </a:graphic>
          </wp:inline>
        </w:drawing>
      </w:r>
    </w:p>
    <w:p w14:paraId="429F2730" w14:textId="6CD68DF2" w:rsidR="000D0269" w:rsidRDefault="000D0269" w:rsidP="00DD47AF">
      <w:pPr>
        <w:tabs>
          <w:tab w:val="left" w:pos="2430"/>
        </w:tabs>
        <w:jc w:val="center"/>
      </w:pPr>
    </w:p>
    <w:p w14:paraId="5F4D60C6" w14:textId="77777777" w:rsidR="00217C35" w:rsidRDefault="00217C35" w:rsidP="00927BA4">
      <w:pPr>
        <w:tabs>
          <w:tab w:val="left" w:pos="2430"/>
        </w:tabs>
      </w:pPr>
    </w:p>
    <w:p w14:paraId="5FAFC912" w14:textId="187EAB8B" w:rsidR="00217C35" w:rsidRDefault="00217C35" w:rsidP="00927BA4">
      <w:pPr>
        <w:tabs>
          <w:tab w:val="left" w:pos="2430"/>
        </w:tabs>
      </w:pPr>
    </w:p>
    <w:p w14:paraId="4E87AEC4" w14:textId="1BC5EEC4" w:rsidR="00EA07CB" w:rsidRDefault="00EA07CB" w:rsidP="00927BA4">
      <w:pPr>
        <w:tabs>
          <w:tab w:val="left" w:pos="2430"/>
        </w:tabs>
      </w:pPr>
    </w:p>
    <w:p w14:paraId="13659DF6" w14:textId="6D22DB9F" w:rsidR="00EA07CB" w:rsidRDefault="00EA07CB" w:rsidP="00927BA4">
      <w:pPr>
        <w:tabs>
          <w:tab w:val="left" w:pos="2430"/>
        </w:tabs>
      </w:pPr>
    </w:p>
    <w:p w14:paraId="6D505566" w14:textId="6E309B19" w:rsidR="00EA07CB" w:rsidRDefault="00EA07CB" w:rsidP="00927BA4">
      <w:pPr>
        <w:tabs>
          <w:tab w:val="left" w:pos="2430"/>
        </w:tabs>
      </w:pPr>
    </w:p>
    <w:p w14:paraId="59BB122E" w14:textId="3DEF0932" w:rsidR="00EA07CB" w:rsidRDefault="00EA07CB" w:rsidP="00927BA4">
      <w:pPr>
        <w:tabs>
          <w:tab w:val="left" w:pos="2430"/>
        </w:tabs>
      </w:pPr>
    </w:p>
    <w:p w14:paraId="164094C4" w14:textId="50948CE2" w:rsidR="00EA07CB" w:rsidRDefault="00EA07CB" w:rsidP="00927BA4">
      <w:pPr>
        <w:tabs>
          <w:tab w:val="left" w:pos="2430"/>
        </w:tabs>
      </w:pPr>
    </w:p>
    <w:p w14:paraId="6DED9763" w14:textId="3CDCD165" w:rsidR="00EA07CB" w:rsidRDefault="00EA07CB" w:rsidP="00927BA4">
      <w:pPr>
        <w:tabs>
          <w:tab w:val="left" w:pos="2430"/>
        </w:tabs>
      </w:pPr>
    </w:p>
    <w:p w14:paraId="7E59DDB0" w14:textId="03382E01" w:rsidR="00EA07CB" w:rsidRDefault="00EA07CB" w:rsidP="00927BA4">
      <w:pPr>
        <w:tabs>
          <w:tab w:val="left" w:pos="2430"/>
        </w:tabs>
      </w:pPr>
    </w:p>
    <w:p w14:paraId="1D499CBB" w14:textId="77777777" w:rsidR="00EA07CB" w:rsidRDefault="00EA07CB" w:rsidP="00927BA4">
      <w:pPr>
        <w:tabs>
          <w:tab w:val="left" w:pos="2430"/>
        </w:tabs>
      </w:pPr>
    </w:p>
    <w:p w14:paraId="53953FB2" w14:textId="7B91579E" w:rsidR="00511E72" w:rsidRDefault="00EA07CB" w:rsidP="00927BA4">
      <w:pPr>
        <w:tabs>
          <w:tab w:val="left" w:pos="2430"/>
        </w:tabs>
      </w:pPr>
      <w:r w:rsidRPr="00EA07CB">
        <w:rPr>
          <w:noProof/>
          <w:lang w:eastAsia="es-MX"/>
        </w:rPr>
        <w:drawing>
          <wp:inline distT="0" distB="0" distL="0" distR="0" wp14:anchorId="6DF184D4" wp14:editId="32823FCA">
            <wp:extent cx="5943600" cy="5840337"/>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840337"/>
                    </a:xfrm>
                    <a:prstGeom prst="rect">
                      <a:avLst/>
                    </a:prstGeom>
                    <a:noFill/>
                    <a:ln>
                      <a:noFill/>
                    </a:ln>
                  </pic:spPr>
                </pic:pic>
              </a:graphicData>
            </a:graphic>
          </wp:inline>
        </w:drawing>
      </w:r>
    </w:p>
    <w:p w14:paraId="142DAFF3" w14:textId="1E43E123" w:rsidR="00511E72" w:rsidRDefault="00511E72" w:rsidP="00927BA4">
      <w:pPr>
        <w:tabs>
          <w:tab w:val="left" w:pos="2430"/>
        </w:tabs>
        <w:rPr>
          <w:noProof/>
          <w:lang w:eastAsia="es-MX"/>
        </w:rPr>
      </w:pPr>
    </w:p>
    <w:p w14:paraId="2D20C3CC" w14:textId="6CAB288E" w:rsidR="00EA07CB" w:rsidRDefault="00EA07CB" w:rsidP="00927BA4">
      <w:pPr>
        <w:tabs>
          <w:tab w:val="left" w:pos="2430"/>
        </w:tabs>
        <w:rPr>
          <w:noProof/>
          <w:lang w:eastAsia="es-MX"/>
        </w:rPr>
      </w:pPr>
    </w:p>
    <w:p w14:paraId="7D3FC538" w14:textId="7C44983F" w:rsidR="00EA07CB" w:rsidRDefault="00EA07CB" w:rsidP="00927BA4">
      <w:pPr>
        <w:tabs>
          <w:tab w:val="left" w:pos="2430"/>
        </w:tabs>
        <w:rPr>
          <w:noProof/>
          <w:lang w:eastAsia="es-MX"/>
        </w:rPr>
      </w:pPr>
    </w:p>
    <w:p w14:paraId="6E91B12E" w14:textId="135348A9" w:rsidR="00EA07CB" w:rsidRDefault="00EA07CB" w:rsidP="00927BA4">
      <w:pPr>
        <w:tabs>
          <w:tab w:val="left" w:pos="2430"/>
        </w:tabs>
        <w:rPr>
          <w:noProof/>
          <w:lang w:eastAsia="es-MX"/>
        </w:rPr>
      </w:pPr>
      <w:r w:rsidRPr="00EA07CB">
        <w:rPr>
          <w:noProof/>
          <w:lang w:eastAsia="es-MX"/>
        </w:rPr>
        <w:lastRenderedPageBreak/>
        <w:drawing>
          <wp:inline distT="0" distB="0" distL="0" distR="0" wp14:anchorId="1169917B" wp14:editId="2AEA98E8">
            <wp:extent cx="5943600" cy="8316824"/>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16824"/>
                    </a:xfrm>
                    <a:prstGeom prst="rect">
                      <a:avLst/>
                    </a:prstGeom>
                    <a:noFill/>
                    <a:ln>
                      <a:noFill/>
                    </a:ln>
                  </pic:spPr>
                </pic:pic>
              </a:graphicData>
            </a:graphic>
          </wp:inline>
        </w:drawing>
      </w:r>
    </w:p>
    <w:p w14:paraId="34A37F68" w14:textId="0D9CA2B3" w:rsidR="00EA07CB" w:rsidRDefault="00EA07CB" w:rsidP="00927BA4">
      <w:pPr>
        <w:tabs>
          <w:tab w:val="left" w:pos="2430"/>
        </w:tabs>
        <w:rPr>
          <w:noProof/>
          <w:lang w:eastAsia="es-MX"/>
        </w:rPr>
      </w:pPr>
    </w:p>
    <w:p w14:paraId="4D1A65F9" w14:textId="2E6A3F27" w:rsidR="00EA07CB" w:rsidRDefault="00EA07CB" w:rsidP="00927BA4">
      <w:pPr>
        <w:tabs>
          <w:tab w:val="left" w:pos="2430"/>
        </w:tabs>
        <w:rPr>
          <w:noProof/>
          <w:lang w:eastAsia="es-MX"/>
        </w:rPr>
      </w:pPr>
    </w:p>
    <w:p w14:paraId="3D058A5E" w14:textId="272C86A1" w:rsidR="00EA07CB" w:rsidRDefault="00EA07CB" w:rsidP="00927BA4">
      <w:pPr>
        <w:tabs>
          <w:tab w:val="left" w:pos="2430"/>
        </w:tabs>
        <w:rPr>
          <w:noProof/>
          <w:lang w:eastAsia="es-MX"/>
        </w:rPr>
      </w:pPr>
    </w:p>
    <w:p w14:paraId="7235961E" w14:textId="77777777" w:rsidR="00EA07CB" w:rsidRDefault="00EA07CB" w:rsidP="00927BA4">
      <w:pPr>
        <w:tabs>
          <w:tab w:val="left" w:pos="2430"/>
        </w:tabs>
      </w:pPr>
    </w:p>
    <w:p w14:paraId="0C28F1CC" w14:textId="69746CEB" w:rsidR="002566EB" w:rsidRDefault="002566EB" w:rsidP="00927BA4">
      <w:pPr>
        <w:tabs>
          <w:tab w:val="left" w:pos="2430"/>
        </w:tabs>
      </w:pPr>
    </w:p>
    <w:tbl>
      <w:tblPr>
        <w:tblpPr w:leftFromText="141" w:rightFromText="141" w:vertAnchor="page" w:horzAnchor="margin" w:tblpY="2016"/>
        <w:tblW w:w="9238" w:type="dxa"/>
        <w:tblBorders>
          <w:top w:val="single" w:sz="4" w:space="0" w:color="auto"/>
          <w:left w:val="single" w:sz="4" w:space="0" w:color="auto"/>
          <w:bottom w:val="single" w:sz="4" w:space="0" w:color="auto"/>
          <w:right w:val="single" w:sz="4" w:space="0" w:color="000000"/>
        </w:tblBorders>
        <w:tblCellMar>
          <w:left w:w="70" w:type="dxa"/>
          <w:right w:w="70" w:type="dxa"/>
        </w:tblCellMar>
        <w:tblLook w:val="04A0" w:firstRow="1" w:lastRow="0" w:firstColumn="1" w:lastColumn="0" w:noHBand="0" w:noVBand="1"/>
      </w:tblPr>
      <w:tblGrid>
        <w:gridCol w:w="9238"/>
      </w:tblGrid>
      <w:tr w:rsidR="00A1312D" w:rsidRPr="00043712" w14:paraId="3D71CD60" w14:textId="77777777" w:rsidTr="00A1312D">
        <w:trPr>
          <w:trHeight w:val="333"/>
        </w:trPr>
        <w:tc>
          <w:tcPr>
            <w:tcW w:w="9238" w:type="dxa"/>
            <w:shd w:val="clear" w:color="auto" w:fill="auto"/>
            <w:hideMark/>
          </w:tcPr>
          <w:p w14:paraId="628FB078"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COLEGIO DE ESTUDIOS CIENÍFICOS Y TECNOLÓGICOS DEL ESTADO DE TLAXCALA</w:t>
            </w:r>
          </w:p>
        </w:tc>
      </w:tr>
      <w:tr w:rsidR="00A1312D" w:rsidRPr="00043712" w14:paraId="34E45C70" w14:textId="77777777" w:rsidTr="00A1312D">
        <w:trPr>
          <w:trHeight w:val="333"/>
        </w:trPr>
        <w:tc>
          <w:tcPr>
            <w:tcW w:w="9238" w:type="dxa"/>
            <w:shd w:val="clear" w:color="auto" w:fill="auto"/>
            <w:hideMark/>
          </w:tcPr>
          <w:p w14:paraId="51E0B749"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Informe de Pasivos Contingentes</w:t>
            </w:r>
          </w:p>
        </w:tc>
      </w:tr>
      <w:tr w:rsidR="00A1312D" w:rsidRPr="00043712" w14:paraId="1C9F546F" w14:textId="77777777" w:rsidTr="00A1312D">
        <w:trPr>
          <w:trHeight w:val="333"/>
        </w:trPr>
        <w:tc>
          <w:tcPr>
            <w:tcW w:w="9238" w:type="dxa"/>
            <w:shd w:val="clear" w:color="auto" w:fill="auto"/>
            <w:hideMark/>
          </w:tcPr>
          <w:p w14:paraId="37BB0443" w14:textId="185089AD" w:rsidR="00A1312D" w:rsidRPr="00043712" w:rsidRDefault="00A1312D" w:rsidP="00564084">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Al</w:t>
            </w:r>
            <w:r w:rsidR="003745EF">
              <w:rPr>
                <w:rFonts w:ascii="Arial" w:eastAsia="Times New Roman" w:hAnsi="Arial" w:cs="Arial"/>
                <w:b/>
                <w:bCs/>
                <w:color w:val="000000"/>
                <w:sz w:val="18"/>
                <w:szCs w:val="18"/>
                <w:lang w:eastAsia="es-MX"/>
              </w:rPr>
              <w:t xml:space="preserve"> 3</w:t>
            </w:r>
            <w:r w:rsidR="00564084">
              <w:rPr>
                <w:rFonts w:ascii="Arial" w:eastAsia="Times New Roman" w:hAnsi="Arial" w:cs="Arial"/>
                <w:b/>
                <w:bCs/>
                <w:color w:val="000000"/>
                <w:sz w:val="18"/>
                <w:szCs w:val="18"/>
                <w:lang w:eastAsia="es-MX"/>
              </w:rPr>
              <w:t>1</w:t>
            </w:r>
            <w:r>
              <w:rPr>
                <w:rFonts w:ascii="Arial" w:eastAsia="Times New Roman" w:hAnsi="Arial" w:cs="Arial"/>
                <w:b/>
                <w:bCs/>
                <w:color w:val="000000"/>
                <w:sz w:val="18"/>
                <w:szCs w:val="18"/>
                <w:lang w:eastAsia="es-MX"/>
              </w:rPr>
              <w:t xml:space="preserve"> de </w:t>
            </w:r>
            <w:r w:rsidR="00564084">
              <w:rPr>
                <w:rFonts w:ascii="Arial" w:eastAsia="Times New Roman" w:hAnsi="Arial" w:cs="Arial"/>
                <w:b/>
                <w:bCs/>
                <w:color w:val="000000"/>
                <w:sz w:val="18"/>
                <w:szCs w:val="18"/>
                <w:lang w:eastAsia="es-MX"/>
              </w:rPr>
              <w:t>diciembre</w:t>
            </w:r>
            <w:r w:rsidR="00C51650">
              <w:rPr>
                <w:rFonts w:ascii="Arial" w:eastAsia="Times New Roman" w:hAnsi="Arial" w:cs="Arial"/>
                <w:b/>
                <w:bCs/>
                <w:color w:val="000000"/>
                <w:sz w:val="18"/>
                <w:szCs w:val="18"/>
                <w:lang w:eastAsia="es-MX"/>
              </w:rPr>
              <w:t xml:space="preserve"> de 2024</w:t>
            </w:r>
          </w:p>
        </w:tc>
      </w:tr>
      <w:tr w:rsidR="00A1312D" w:rsidRPr="00043712" w14:paraId="199C1076" w14:textId="77777777" w:rsidTr="00A1312D">
        <w:trPr>
          <w:trHeight w:val="333"/>
        </w:trPr>
        <w:tc>
          <w:tcPr>
            <w:tcW w:w="9238" w:type="dxa"/>
            <w:shd w:val="clear" w:color="auto" w:fill="auto"/>
            <w:hideMark/>
          </w:tcPr>
          <w:p w14:paraId="2776F4DA" w14:textId="77777777" w:rsidR="00A1312D" w:rsidRPr="00043712" w:rsidRDefault="00A1312D" w:rsidP="00A1312D">
            <w:pPr>
              <w:spacing w:after="0" w:line="240" w:lineRule="auto"/>
              <w:jc w:val="center"/>
              <w:rPr>
                <w:rFonts w:ascii="Arial" w:eastAsia="Times New Roman" w:hAnsi="Arial" w:cs="Arial"/>
                <w:b/>
                <w:bCs/>
                <w:color w:val="000000"/>
                <w:sz w:val="18"/>
                <w:szCs w:val="18"/>
                <w:lang w:eastAsia="es-MX"/>
              </w:rPr>
            </w:pPr>
            <w:r w:rsidRPr="00043712">
              <w:rPr>
                <w:rFonts w:ascii="Arial" w:eastAsia="Times New Roman" w:hAnsi="Arial" w:cs="Arial"/>
                <w:b/>
                <w:bCs/>
                <w:color w:val="000000"/>
                <w:sz w:val="18"/>
                <w:szCs w:val="18"/>
                <w:lang w:eastAsia="es-MX"/>
              </w:rPr>
              <w:t xml:space="preserve">  (Cifras en Pesos)</w:t>
            </w:r>
          </w:p>
        </w:tc>
      </w:tr>
    </w:tbl>
    <w:tbl>
      <w:tblPr>
        <w:tblW w:w="9758" w:type="dxa"/>
        <w:tblCellMar>
          <w:left w:w="70" w:type="dxa"/>
          <w:right w:w="70" w:type="dxa"/>
        </w:tblCellMar>
        <w:tblLook w:val="04A0" w:firstRow="1" w:lastRow="0" w:firstColumn="1" w:lastColumn="0" w:noHBand="0" w:noVBand="1"/>
      </w:tblPr>
      <w:tblGrid>
        <w:gridCol w:w="916"/>
        <w:gridCol w:w="1656"/>
        <w:gridCol w:w="1576"/>
        <w:gridCol w:w="1788"/>
        <w:gridCol w:w="1911"/>
        <w:gridCol w:w="1911"/>
      </w:tblGrid>
      <w:tr w:rsidR="00564084" w:rsidRPr="00564084" w14:paraId="74A2737B" w14:textId="77777777" w:rsidTr="00564084">
        <w:trPr>
          <w:trHeight w:val="233"/>
        </w:trPr>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E271F2" w14:textId="77777777" w:rsidR="00564084" w:rsidRPr="00564084" w:rsidRDefault="00564084" w:rsidP="00564084">
            <w:pPr>
              <w:spacing w:after="0" w:line="240" w:lineRule="auto"/>
              <w:jc w:val="center"/>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w:t>
            </w:r>
          </w:p>
        </w:tc>
        <w:tc>
          <w:tcPr>
            <w:tcW w:w="1656" w:type="dxa"/>
            <w:tcBorders>
              <w:top w:val="single" w:sz="8" w:space="0" w:color="auto"/>
              <w:left w:val="nil"/>
              <w:bottom w:val="single" w:sz="8" w:space="0" w:color="auto"/>
              <w:right w:val="single" w:sz="8" w:space="0" w:color="auto"/>
            </w:tcBorders>
            <w:shd w:val="clear" w:color="auto" w:fill="auto"/>
            <w:vAlign w:val="center"/>
            <w:hideMark/>
          </w:tcPr>
          <w:p w14:paraId="523A3FBB" w14:textId="77777777" w:rsidR="00564084" w:rsidRPr="00564084" w:rsidRDefault="00564084" w:rsidP="00564084">
            <w:pPr>
              <w:spacing w:after="0" w:line="240" w:lineRule="auto"/>
              <w:jc w:val="center"/>
              <w:rPr>
                <w:rFonts w:ascii="Arial" w:eastAsia="Times New Roman" w:hAnsi="Arial" w:cs="Arial"/>
                <w:b/>
                <w:bCs/>
                <w:color w:val="222222"/>
                <w:sz w:val="20"/>
                <w:szCs w:val="20"/>
                <w:lang w:eastAsia="es-MX"/>
              </w:rPr>
            </w:pPr>
            <w:r w:rsidRPr="00564084">
              <w:rPr>
                <w:rFonts w:ascii="Arial" w:eastAsia="Times New Roman" w:hAnsi="Arial" w:cs="Arial"/>
                <w:b/>
                <w:bCs/>
                <w:color w:val="222222"/>
                <w:sz w:val="20"/>
                <w:szCs w:val="20"/>
                <w:lang w:eastAsia="es-MX"/>
              </w:rPr>
              <w:t>NUM. EXPEDIENTE</w:t>
            </w:r>
          </w:p>
        </w:tc>
        <w:tc>
          <w:tcPr>
            <w:tcW w:w="1576" w:type="dxa"/>
            <w:tcBorders>
              <w:top w:val="single" w:sz="8" w:space="0" w:color="auto"/>
              <w:left w:val="nil"/>
              <w:bottom w:val="single" w:sz="8" w:space="0" w:color="auto"/>
              <w:right w:val="single" w:sz="8" w:space="0" w:color="auto"/>
            </w:tcBorders>
            <w:shd w:val="clear" w:color="auto" w:fill="auto"/>
            <w:vAlign w:val="center"/>
            <w:hideMark/>
          </w:tcPr>
          <w:p w14:paraId="1FABDB94" w14:textId="77777777" w:rsidR="00564084" w:rsidRPr="00564084" w:rsidRDefault="00564084" w:rsidP="00564084">
            <w:pPr>
              <w:spacing w:after="0" w:line="240" w:lineRule="auto"/>
              <w:jc w:val="center"/>
              <w:rPr>
                <w:rFonts w:ascii="Arial" w:eastAsia="Times New Roman" w:hAnsi="Arial" w:cs="Arial"/>
                <w:b/>
                <w:bCs/>
                <w:color w:val="222222"/>
                <w:sz w:val="20"/>
                <w:szCs w:val="20"/>
                <w:lang w:eastAsia="es-MX"/>
              </w:rPr>
            </w:pPr>
            <w:r w:rsidRPr="00564084">
              <w:rPr>
                <w:rFonts w:ascii="Arial" w:eastAsia="Times New Roman" w:hAnsi="Arial" w:cs="Arial"/>
                <w:b/>
                <w:bCs/>
                <w:color w:val="222222"/>
                <w:sz w:val="20"/>
                <w:szCs w:val="20"/>
                <w:lang w:eastAsia="es-MX"/>
              </w:rPr>
              <w:t>ACTOR</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1F136CCC" w14:textId="77777777" w:rsidR="00564084" w:rsidRPr="00564084" w:rsidRDefault="00564084" w:rsidP="00564084">
            <w:pPr>
              <w:spacing w:after="0" w:line="240" w:lineRule="auto"/>
              <w:jc w:val="center"/>
              <w:rPr>
                <w:rFonts w:ascii="Arial" w:eastAsia="Times New Roman" w:hAnsi="Arial" w:cs="Arial"/>
                <w:b/>
                <w:bCs/>
                <w:color w:val="222222"/>
                <w:sz w:val="20"/>
                <w:szCs w:val="20"/>
                <w:lang w:eastAsia="es-MX"/>
              </w:rPr>
            </w:pPr>
            <w:r w:rsidRPr="00564084">
              <w:rPr>
                <w:rFonts w:ascii="Arial" w:eastAsia="Times New Roman" w:hAnsi="Arial" w:cs="Arial"/>
                <w:b/>
                <w:bCs/>
                <w:color w:val="222222"/>
                <w:sz w:val="20"/>
                <w:szCs w:val="20"/>
                <w:lang w:eastAsia="es-MX"/>
              </w:rPr>
              <w:t>FECHA DE LAUDO</w:t>
            </w:r>
          </w:p>
        </w:tc>
        <w:tc>
          <w:tcPr>
            <w:tcW w:w="1911" w:type="dxa"/>
            <w:tcBorders>
              <w:top w:val="single" w:sz="8" w:space="0" w:color="auto"/>
              <w:left w:val="nil"/>
              <w:bottom w:val="single" w:sz="8" w:space="0" w:color="auto"/>
              <w:right w:val="single" w:sz="8" w:space="0" w:color="auto"/>
            </w:tcBorders>
            <w:shd w:val="clear" w:color="auto" w:fill="auto"/>
            <w:vAlign w:val="center"/>
            <w:hideMark/>
          </w:tcPr>
          <w:p w14:paraId="47419225" w14:textId="77777777" w:rsidR="00564084" w:rsidRPr="00564084" w:rsidRDefault="00564084" w:rsidP="00564084">
            <w:pPr>
              <w:spacing w:after="0" w:line="240" w:lineRule="auto"/>
              <w:jc w:val="center"/>
              <w:rPr>
                <w:rFonts w:ascii="Arial" w:eastAsia="Times New Roman" w:hAnsi="Arial" w:cs="Arial"/>
                <w:b/>
                <w:bCs/>
                <w:color w:val="222222"/>
                <w:sz w:val="20"/>
                <w:szCs w:val="20"/>
                <w:lang w:eastAsia="es-MX"/>
              </w:rPr>
            </w:pPr>
            <w:r w:rsidRPr="00564084">
              <w:rPr>
                <w:rFonts w:ascii="Arial" w:eastAsia="Times New Roman" w:hAnsi="Arial" w:cs="Arial"/>
                <w:b/>
                <w:bCs/>
                <w:color w:val="222222"/>
                <w:sz w:val="20"/>
                <w:szCs w:val="20"/>
                <w:lang w:eastAsia="es-MX"/>
              </w:rPr>
              <w:t xml:space="preserve">MONTO APROXIMADO DE LA CONDENA </w:t>
            </w:r>
          </w:p>
        </w:tc>
        <w:tc>
          <w:tcPr>
            <w:tcW w:w="1911" w:type="dxa"/>
            <w:tcBorders>
              <w:top w:val="single" w:sz="8" w:space="0" w:color="auto"/>
              <w:left w:val="nil"/>
              <w:bottom w:val="single" w:sz="8" w:space="0" w:color="auto"/>
              <w:right w:val="single" w:sz="8" w:space="0" w:color="auto"/>
            </w:tcBorders>
            <w:shd w:val="clear" w:color="auto" w:fill="auto"/>
            <w:vAlign w:val="center"/>
            <w:hideMark/>
          </w:tcPr>
          <w:p w14:paraId="39906C95" w14:textId="77777777" w:rsidR="00564084" w:rsidRPr="00564084" w:rsidRDefault="00564084" w:rsidP="00564084">
            <w:pPr>
              <w:spacing w:after="0" w:line="240" w:lineRule="auto"/>
              <w:jc w:val="center"/>
              <w:rPr>
                <w:rFonts w:ascii="Arial" w:eastAsia="Times New Roman" w:hAnsi="Arial" w:cs="Arial"/>
                <w:b/>
                <w:bCs/>
                <w:color w:val="222222"/>
                <w:sz w:val="20"/>
                <w:szCs w:val="20"/>
                <w:lang w:eastAsia="es-MX"/>
              </w:rPr>
            </w:pPr>
            <w:r w:rsidRPr="00564084">
              <w:rPr>
                <w:rFonts w:ascii="Arial" w:eastAsia="Times New Roman" w:hAnsi="Arial" w:cs="Arial"/>
                <w:b/>
                <w:bCs/>
                <w:color w:val="222222"/>
                <w:sz w:val="20"/>
                <w:szCs w:val="20"/>
                <w:lang w:eastAsia="es-MX"/>
              </w:rPr>
              <w:t>STATUS</w:t>
            </w:r>
          </w:p>
        </w:tc>
      </w:tr>
      <w:tr w:rsidR="00564084" w:rsidRPr="00564084" w14:paraId="432372E4" w14:textId="77777777" w:rsidTr="00564084">
        <w:trPr>
          <w:trHeight w:val="23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17353058" w14:textId="77777777" w:rsidR="00564084" w:rsidRPr="00564084" w:rsidRDefault="00564084" w:rsidP="00564084">
            <w:pPr>
              <w:spacing w:after="0" w:line="240" w:lineRule="auto"/>
              <w:jc w:val="center"/>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1</w:t>
            </w:r>
          </w:p>
        </w:tc>
        <w:tc>
          <w:tcPr>
            <w:tcW w:w="1656" w:type="dxa"/>
            <w:vMerge w:val="restart"/>
            <w:tcBorders>
              <w:top w:val="nil"/>
              <w:left w:val="single" w:sz="8" w:space="0" w:color="auto"/>
              <w:bottom w:val="single" w:sz="8" w:space="0" w:color="000000"/>
              <w:right w:val="single" w:sz="8" w:space="0" w:color="auto"/>
            </w:tcBorders>
            <w:shd w:val="clear" w:color="auto" w:fill="auto"/>
            <w:vAlign w:val="center"/>
            <w:hideMark/>
          </w:tcPr>
          <w:p w14:paraId="6E8C60C7"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C.D.T 52/2013-1</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1A69B712"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ANDRES RODRIGUEZ LIMA</w:t>
            </w:r>
          </w:p>
        </w:tc>
        <w:tc>
          <w:tcPr>
            <w:tcW w:w="1788" w:type="dxa"/>
            <w:vMerge w:val="restart"/>
            <w:tcBorders>
              <w:top w:val="nil"/>
              <w:left w:val="single" w:sz="8" w:space="0" w:color="auto"/>
              <w:bottom w:val="single" w:sz="8" w:space="0" w:color="000000"/>
              <w:right w:val="single" w:sz="8" w:space="0" w:color="auto"/>
            </w:tcBorders>
            <w:shd w:val="clear" w:color="auto" w:fill="auto"/>
            <w:vAlign w:val="center"/>
            <w:hideMark/>
          </w:tcPr>
          <w:p w14:paraId="64A0DBEB"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3 de marzo de 2021</w:t>
            </w:r>
          </w:p>
        </w:tc>
        <w:tc>
          <w:tcPr>
            <w:tcW w:w="1911" w:type="dxa"/>
            <w:vMerge w:val="restart"/>
            <w:tcBorders>
              <w:top w:val="nil"/>
              <w:left w:val="single" w:sz="8" w:space="0" w:color="auto"/>
              <w:bottom w:val="single" w:sz="8" w:space="0" w:color="000000"/>
              <w:right w:val="single" w:sz="8" w:space="0" w:color="auto"/>
            </w:tcBorders>
            <w:shd w:val="clear" w:color="auto" w:fill="auto"/>
            <w:vAlign w:val="center"/>
            <w:hideMark/>
          </w:tcPr>
          <w:p w14:paraId="0A21B0EC" w14:textId="77777777" w:rsidR="00564084" w:rsidRPr="00564084" w:rsidRDefault="00564084" w:rsidP="00564084">
            <w:pPr>
              <w:spacing w:after="0" w:line="240" w:lineRule="auto"/>
              <w:jc w:val="right"/>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$3,753,255.35</w:t>
            </w:r>
          </w:p>
        </w:tc>
        <w:tc>
          <w:tcPr>
            <w:tcW w:w="1911" w:type="dxa"/>
            <w:vMerge w:val="restart"/>
            <w:tcBorders>
              <w:top w:val="nil"/>
              <w:left w:val="single" w:sz="8" w:space="0" w:color="auto"/>
              <w:bottom w:val="single" w:sz="8" w:space="0" w:color="000000"/>
              <w:right w:val="single" w:sz="8" w:space="0" w:color="auto"/>
            </w:tcBorders>
            <w:shd w:val="clear" w:color="auto" w:fill="auto"/>
            <w:vAlign w:val="center"/>
            <w:hideMark/>
          </w:tcPr>
          <w:p w14:paraId="498D0C73" w14:textId="51F22E68"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 xml:space="preserve">En proceso de Ejecución  </w:t>
            </w:r>
          </w:p>
        </w:tc>
      </w:tr>
      <w:tr w:rsidR="00564084" w:rsidRPr="00564084" w14:paraId="64F59CEE" w14:textId="77777777" w:rsidTr="00564084">
        <w:trPr>
          <w:trHeight w:val="509"/>
        </w:trPr>
        <w:tc>
          <w:tcPr>
            <w:tcW w:w="916" w:type="dxa"/>
            <w:vMerge/>
            <w:tcBorders>
              <w:top w:val="nil"/>
              <w:left w:val="single" w:sz="8" w:space="0" w:color="auto"/>
              <w:bottom w:val="single" w:sz="8" w:space="0" w:color="000000"/>
              <w:right w:val="single" w:sz="8" w:space="0" w:color="auto"/>
            </w:tcBorders>
            <w:vAlign w:val="center"/>
            <w:hideMark/>
          </w:tcPr>
          <w:p w14:paraId="41FB69DF"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65197011"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576" w:type="dxa"/>
            <w:vMerge/>
            <w:tcBorders>
              <w:top w:val="nil"/>
              <w:left w:val="single" w:sz="8" w:space="0" w:color="auto"/>
              <w:bottom w:val="single" w:sz="8" w:space="0" w:color="000000"/>
              <w:right w:val="single" w:sz="8" w:space="0" w:color="auto"/>
            </w:tcBorders>
            <w:vAlign w:val="center"/>
            <w:hideMark/>
          </w:tcPr>
          <w:p w14:paraId="1BED3723"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788" w:type="dxa"/>
            <w:vMerge/>
            <w:tcBorders>
              <w:top w:val="nil"/>
              <w:left w:val="single" w:sz="8" w:space="0" w:color="auto"/>
              <w:bottom w:val="single" w:sz="8" w:space="0" w:color="000000"/>
              <w:right w:val="single" w:sz="8" w:space="0" w:color="auto"/>
            </w:tcBorders>
            <w:vAlign w:val="center"/>
            <w:hideMark/>
          </w:tcPr>
          <w:p w14:paraId="7668EFF6"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32CA9DB0"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22104361"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r>
      <w:tr w:rsidR="00564084" w:rsidRPr="00564084" w14:paraId="25B2D9F6" w14:textId="77777777" w:rsidTr="00564084">
        <w:trPr>
          <w:trHeight w:val="509"/>
        </w:trPr>
        <w:tc>
          <w:tcPr>
            <w:tcW w:w="916" w:type="dxa"/>
            <w:vMerge/>
            <w:tcBorders>
              <w:top w:val="nil"/>
              <w:left w:val="single" w:sz="8" w:space="0" w:color="auto"/>
              <w:bottom w:val="single" w:sz="8" w:space="0" w:color="000000"/>
              <w:right w:val="single" w:sz="8" w:space="0" w:color="auto"/>
            </w:tcBorders>
            <w:vAlign w:val="center"/>
            <w:hideMark/>
          </w:tcPr>
          <w:p w14:paraId="3D92353F"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2D11831C"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576" w:type="dxa"/>
            <w:vMerge/>
            <w:tcBorders>
              <w:top w:val="nil"/>
              <w:left w:val="single" w:sz="8" w:space="0" w:color="auto"/>
              <w:bottom w:val="single" w:sz="8" w:space="0" w:color="000000"/>
              <w:right w:val="single" w:sz="8" w:space="0" w:color="auto"/>
            </w:tcBorders>
            <w:vAlign w:val="center"/>
            <w:hideMark/>
          </w:tcPr>
          <w:p w14:paraId="13DF9F1E"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788" w:type="dxa"/>
            <w:vMerge/>
            <w:tcBorders>
              <w:top w:val="nil"/>
              <w:left w:val="single" w:sz="8" w:space="0" w:color="auto"/>
              <w:bottom w:val="single" w:sz="8" w:space="0" w:color="000000"/>
              <w:right w:val="single" w:sz="8" w:space="0" w:color="auto"/>
            </w:tcBorders>
            <w:vAlign w:val="center"/>
            <w:hideMark/>
          </w:tcPr>
          <w:p w14:paraId="04E8027E"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53B43EEA"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44DE781D"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r>
      <w:tr w:rsidR="00564084" w:rsidRPr="00564084" w14:paraId="2ACAE74A" w14:textId="77777777" w:rsidTr="00564084">
        <w:trPr>
          <w:trHeight w:val="230"/>
        </w:trPr>
        <w:tc>
          <w:tcPr>
            <w:tcW w:w="916" w:type="dxa"/>
            <w:vMerge w:val="restart"/>
            <w:tcBorders>
              <w:top w:val="nil"/>
              <w:left w:val="single" w:sz="8" w:space="0" w:color="auto"/>
              <w:bottom w:val="single" w:sz="8" w:space="0" w:color="000000"/>
              <w:right w:val="single" w:sz="8" w:space="0" w:color="auto"/>
            </w:tcBorders>
            <w:shd w:val="clear" w:color="auto" w:fill="auto"/>
            <w:vAlign w:val="center"/>
            <w:hideMark/>
          </w:tcPr>
          <w:p w14:paraId="59607BA5" w14:textId="77777777" w:rsidR="00564084" w:rsidRPr="00564084" w:rsidRDefault="00564084" w:rsidP="00564084">
            <w:pPr>
              <w:spacing w:after="0" w:line="240" w:lineRule="auto"/>
              <w:jc w:val="center"/>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2</w:t>
            </w:r>
          </w:p>
        </w:tc>
        <w:tc>
          <w:tcPr>
            <w:tcW w:w="1656" w:type="dxa"/>
            <w:vMerge w:val="restart"/>
            <w:tcBorders>
              <w:top w:val="nil"/>
              <w:left w:val="single" w:sz="8" w:space="0" w:color="auto"/>
              <w:bottom w:val="single" w:sz="8" w:space="0" w:color="000000"/>
              <w:right w:val="single" w:sz="8" w:space="0" w:color="auto"/>
            </w:tcBorders>
            <w:shd w:val="clear" w:color="auto" w:fill="auto"/>
            <w:vAlign w:val="center"/>
            <w:hideMark/>
          </w:tcPr>
          <w:p w14:paraId="65745B81"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C.D.T 580/2015-1</w:t>
            </w:r>
          </w:p>
        </w:tc>
        <w:tc>
          <w:tcPr>
            <w:tcW w:w="1576" w:type="dxa"/>
            <w:vMerge w:val="restart"/>
            <w:tcBorders>
              <w:top w:val="nil"/>
              <w:left w:val="single" w:sz="8" w:space="0" w:color="auto"/>
              <w:bottom w:val="single" w:sz="8" w:space="0" w:color="000000"/>
              <w:right w:val="single" w:sz="8" w:space="0" w:color="auto"/>
            </w:tcBorders>
            <w:shd w:val="clear" w:color="auto" w:fill="auto"/>
            <w:vAlign w:val="center"/>
            <w:hideMark/>
          </w:tcPr>
          <w:p w14:paraId="3BE759A7"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LEONILA RAMIREZ SANCHEZ</w:t>
            </w:r>
          </w:p>
        </w:tc>
        <w:tc>
          <w:tcPr>
            <w:tcW w:w="1788" w:type="dxa"/>
            <w:vMerge w:val="restart"/>
            <w:tcBorders>
              <w:top w:val="nil"/>
              <w:left w:val="single" w:sz="8" w:space="0" w:color="auto"/>
              <w:bottom w:val="single" w:sz="8" w:space="0" w:color="000000"/>
              <w:right w:val="single" w:sz="8" w:space="0" w:color="auto"/>
            </w:tcBorders>
            <w:shd w:val="clear" w:color="auto" w:fill="auto"/>
            <w:vAlign w:val="center"/>
            <w:hideMark/>
          </w:tcPr>
          <w:p w14:paraId="356723D3" w14:textId="77777777"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18 de enero de 2024</w:t>
            </w:r>
          </w:p>
        </w:tc>
        <w:tc>
          <w:tcPr>
            <w:tcW w:w="191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62C6B" w14:textId="77777777" w:rsidR="00564084" w:rsidRPr="00564084" w:rsidRDefault="00564084" w:rsidP="00564084">
            <w:pPr>
              <w:spacing w:after="0" w:line="240" w:lineRule="auto"/>
              <w:jc w:val="right"/>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$213,267.77</w:t>
            </w:r>
          </w:p>
        </w:tc>
        <w:tc>
          <w:tcPr>
            <w:tcW w:w="1911" w:type="dxa"/>
            <w:vMerge w:val="restart"/>
            <w:tcBorders>
              <w:top w:val="nil"/>
              <w:left w:val="single" w:sz="8" w:space="0" w:color="auto"/>
              <w:bottom w:val="single" w:sz="8" w:space="0" w:color="000000"/>
              <w:right w:val="single" w:sz="8" w:space="0" w:color="auto"/>
            </w:tcBorders>
            <w:shd w:val="clear" w:color="auto" w:fill="auto"/>
            <w:vAlign w:val="center"/>
            <w:hideMark/>
          </w:tcPr>
          <w:p w14:paraId="4372EBBF" w14:textId="47FC0B30" w:rsidR="00564084" w:rsidRPr="00564084" w:rsidRDefault="00564084" w:rsidP="00564084">
            <w:pPr>
              <w:spacing w:after="0" w:line="240" w:lineRule="auto"/>
              <w:rPr>
                <w:rFonts w:ascii="Arial" w:eastAsia="Times New Roman" w:hAnsi="Arial" w:cs="Arial"/>
                <w:color w:val="222222"/>
                <w:sz w:val="20"/>
                <w:szCs w:val="20"/>
                <w:lang w:eastAsia="es-MX"/>
              </w:rPr>
            </w:pPr>
            <w:r w:rsidRPr="00564084">
              <w:rPr>
                <w:rFonts w:ascii="Arial" w:eastAsia="Times New Roman" w:hAnsi="Arial" w:cs="Arial"/>
                <w:color w:val="222222"/>
                <w:sz w:val="20"/>
                <w:szCs w:val="20"/>
                <w:lang w:eastAsia="es-MX"/>
              </w:rPr>
              <w:t> En proceso de Ejecución</w:t>
            </w:r>
          </w:p>
        </w:tc>
      </w:tr>
      <w:tr w:rsidR="00564084" w:rsidRPr="00564084" w14:paraId="4B9F75A7" w14:textId="77777777" w:rsidTr="00564084">
        <w:trPr>
          <w:trHeight w:val="509"/>
        </w:trPr>
        <w:tc>
          <w:tcPr>
            <w:tcW w:w="916" w:type="dxa"/>
            <w:vMerge/>
            <w:tcBorders>
              <w:top w:val="nil"/>
              <w:left w:val="single" w:sz="8" w:space="0" w:color="auto"/>
              <w:bottom w:val="single" w:sz="8" w:space="0" w:color="000000"/>
              <w:right w:val="single" w:sz="8" w:space="0" w:color="auto"/>
            </w:tcBorders>
            <w:vAlign w:val="center"/>
            <w:hideMark/>
          </w:tcPr>
          <w:p w14:paraId="4517C0BF"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3B4A4870"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576" w:type="dxa"/>
            <w:vMerge/>
            <w:tcBorders>
              <w:top w:val="nil"/>
              <w:left w:val="single" w:sz="8" w:space="0" w:color="auto"/>
              <w:bottom w:val="single" w:sz="8" w:space="0" w:color="000000"/>
              <w:right w:val="single" w:sz="8" w:space="0" w:color="auto"/>
            </w:tcBorders>
            <w:vAlign w:val="center"/>
            <w:hideMark/>
          </w:tcPr>
          <w:p w14:paraId="2BC9BD7E"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788" w:type="dxa"/>
            <w:vMerge/>
            <w:tcBorders>
              <w:top w:val="nil"/>
              <w:left w:val="single" w:sz="8" w:space="0" w:color="auto"/>
              <w:bottom w:val="single" w:sz="8" w:space="0" w:color="000000"/>
              <w:right w:val="single" w:sz="8" w:space="0" w:color="auto"/>
            </w:tcBorders>
            <w:vAlign w:val="center"/>
            <w:hideMark/>
          </w:tcPr>
          <w:p w14:paraId="75774537"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7BA742E4"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5ABE2507"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r>
      <w:tr w:rsidR="00564084" w:rsidRPr="00564084" w14:paraId="11B67B75" w14:textId="77777777" w:rsidTr="00564084">
        <w:trPr>
          <w:trHeight w:val="509"/>
        </w:trPr>
        <w:tc>
          <w:tcPr>
            <w:tcW w:w="916" w:type="dxa"/>
            <w:vMerge/>
            <w:tcBorders>
              <w:top w:val="nil"/>
              <w:left w:val="single" w:sz="8" w:space="0" w:color="auto"/>
              <w:bottom w:val="single" w:sz="8" w:space="0" w:color="000000"/>
              <w:right w:val="single" w:sz="8" w:space="0" w:color="auto"/>
            </w:tcBorders>
            <w:vAlign w:val="center"/>
            <w:hideMark/>
          </w:tcPr>
          <w:p w14:paraId="3F716807"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656" w:type="dxa"/>
            <w:vMerge/>
            <w:tcBorders>
              <w:top w:val="nil"/>
              <w:left w:val="single" w:sz="8" w:space="0" w:color="auto"/>
              <w:bottom w:val="single" w:sz="8" w:space="0" w:color="000000"/>
              <w:right w:val="single" w:sz="8" w:space="0" w:color="auto"/>
            </w:tcBorders>
            <w:vAlign w:val="center"/>
            <w:hideMark/>
          </w:tcPr>
          <w:p w14:paraId="7CB09EA5"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576" w:type="dxa"/>
            <w:vMerge/>
            <w:tcBorders>
              <w:top w:val="nil"/>
              <w:left w:val="single" w:sz="8" w:space="0" w:color="auto"/>
              <w:bottom w:val="single" w:sz="8" w:space="0" w:color="000000"/>
              <w:right w:val="single" w:sz="8" w:space="0" w:color="auto"/>
            </w:tcBorders>
            <w:vAlign w:val="center"/>
            <w:hideMark/>
          </w:tcPr>
          <w:p w14:paraId="1EC3126F"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788" w:type="dxa"/>
            <w:vMerge/>
            <w:tcBorders>
              <w:top w:val="nil"/>
              <w:left w:val="single" w:sz="8" w:space="0" w:color="auto"/>
              <w:bottom w:val="single" w:sz="8" w:space="0" w:color="000000"/>
              <w:right w:val="single" w:sz="8" w:space="0" w:color="auto"/>
            </w:tcBorders>
            <w:vAlign w:val="center"/>
            <w:hideMark/>
          </w:tcPr>
          <w:p w14:paraId="3CA6F4C8"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6C0968EE"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c>
          <w:tcPr>
            <w:tcW w:w="1911" w:type="dxa"/>
            <w:vMerge/>
            <w:tcBorders>
              <w:top w:val="nil"/>
              <w:left w:val="single" w:sz="8" w:space="0" w:color="auto"/>
              <w:bottom w:val="single" w:sz="8" w:space="0" w:color="000000"/>
              <w:right w:val="single" w:sz="8" w:space="0" w:color="auto"/>
            </w:tcBorders>
            <w:vAlign w:val="center"/>
            <w:hideMark/>
          </w:tcPr>
          <w:p w14:paraId="400B6F38" w14:textId="77777777" w:rsidR="00564084" w:rsidRPr="00564084" w:rsidRDefault="00564084" w:rsidP="00564084">
            <w:pPr>
              <w:spacing w:after="0" w:line="240" w:lineRule="auto"/>
              <w:rPr>
                <w:rFonts w:ascii="Arial" w:eastAsia="Times New Roman" w:hAnsi="Arial" w:cs="Arial"/>
                <w:color w:val="222222"/>
                <w:sz w:val="20"/>
                <w:szCs w:val="20"/>
                <w:lang w:eastAsia="es-MX"/>
              </w:rPr>
            </w:pPr>
          </w:p>
        </w:tc>
      </w:tr>
      <w:tr w:rsidR="00564084" w:rsidRPr="00564084" w14:paraId="29BC1D74" w14:textId="77777777" w:rsidTr="00564084">
        <w:trPr>
          <w:trHeight w:val="80"/>
        </w:trPr>
        <w:tc>
          <w:tcPr>
            <w:tcW w:w="916" w:type="dxa"/>
            <w:tcBorders>
              <w:top w:val="nil"/>
              <w:left w:val="single" w:sz="8" w:space="0" w:color="auto"/>
              <w:bottom w:val="single" w:sz="8" w:space="0" w:color="auto"/>
              <w:right w:val="nil"/>
            </w:tcBorders>
            <w:shd w:val="clear" w:color="auto" w:fill="auto"/>
            <w:noWrap/>
            <w:vAlign w:val="bottom"/>
            <w:hideMark/>
          </w:tcPr>
          <w:p w14:paraId="20AAEF41" w14:textId="77777777" w:rsidR="00564084" w:rsidRPr="00564084" w:rsidRDefault="00564084" w:rsidP="00564084">
            <w:pPr>
              <w:spacing w:after="0" w:line="240" w:lineRule="auto"/>
              <w:rPr>
                <w:rFonts w:ascii="Calibri" w:eastAsia="Times New Roman" w:hAnsi="Calibri" w:cs="Times New Roman"/>
                <w:color w:val="000000"/>
                <w:sz w:val="20"/>
                <w:szCs w:val="20"/>
                <w:lang w:eastAsia="es-MX"/>
              </w:rPr>
            </w:pPr>
            <w:r w:rsidRPr="00564084">
              <w:rPr>
                <w:rFonts w:ascii="Calibri" w:eastAsia="Times New Roman" w:hAnsi="Calibri" w:cs="Times New Roman"/>
                <w:color w:val="000000"/>
                <w:sz w:val="20"/>
                <w:szCs w:val="20"/>
                <w:lang w:eastAsia="es-MX"/>
              </w:rPr>
              <w:t> </w:t>
            </w:r>
          </w:p>
        </w:tc>
        <w:tc>
          <w:tcPr>
            <w:tcW w:w="1656" w:type="dxa"/>
            <w:tcBorders>
              <w:top w:val="nil"/>
              <w:left w:val="nil"/>
              <w:bottom w:val="single" w:sz="8" w:space="0" w:color="auto"/>
              <w:right w:val="nil"/>
            </w:tcBorders>
            <w:shd w:val="clear" w:color="auto" w:fill="auto"/>
            <w:noWrap/>
            <w:vAlign w:val="bottom"/>
            <w:hideMark/>
          </w:tcPr>
          <w:p w14:paraId="58A9497C" w14:textId="77777777" w:rsidR="00564084" w:rsidRPr="00564084" w:rsidRDefault="00564084" w:rsidP="00564084">
            <w:pPr>
              <w:spacing w:after="0" w:line="240" w:lineRule="auto"/>
              <w:rPr>
                <w:rFonts w:ascii="Calibri" w:eastAsia="Times New Roman" w:hAnsi="Calibri" w:cs="Times New Roman"/>
                <w:color w:val="000000"/>
                <w:sz w:val="20"/>
                <w:szCs w:val="20"/>
                <w:lang w:eastAsia="es-MX"/>
              </w:rPr>
            </w:pPr>
            <w:r w:rsidRPr="00564084">
              <w:rPr>
                <w:rFonts w:ascii="Calibri" w:eastAsia="Times New Roman" w:hAnsi="Calibri" w:cs="Times New Roman"/>
                <w:color w:val="000000"/>
                <w:sz w:val="20"/>
                <w:szCs w:val="20"/>
                <w:lang w:eastAsia="es-MX"/>
              </w:rPr>
              <w:t> </w:t>
            </w:r>
          </w:p>
        </w:tc>
        <w:tc>
          <w:tcPr>
            <w:tcW w:w="1576" w:type="dxa"/>
            <w:tcBorders>
              <w:top w:val="nil"/>
              <w:left w:val="nil"/>
              <w:bottom w:val="single" w:sz="8" w:space="0" w:color="auto"/>
              <w:right w:val="nil"/>
            </w:tcBorders>
            <w:shd w:val="clear" w:color="auto" w:fill="auto"/>
            <w:noWrap/>
            <w:vAlign w:val="bottom"/>
            <w:hideMark/>
          </w:tcPr>
          <w:p w14:paraId="7174EEB7" w14:textId="77777777" w:rsidR="00564084" w:rsidRPr="00564084" w:rsidRDefault="00564084" w:rsidP="00564084">
            <w:pPr>
              <w:spacing w:after="0" w:line="240" w:lineRule="auto"/>
              <w:rPr>
                <w:rFonts w:ascii="Calibri" w:eastAsia="Times New Roman" w:hAnsi="Calibri" w:cs="Times New Roman"/>
                <w:color w:val="000000"/>
                <w:sz w:val="20"/>
                <w:szCs w:val="20"/>
                <w:lang w:eastAsia="es-MX"/>
              </w:rPr>
            </w:pPr>
            <w:r w:rsidRPr="00564084">
              <w:rPr>
                <w:rFonts w:ascii="Calibri" w:eastAsia="Times New Roman" w:hAnsi="Calibri" w:cs="Times New Roman"/>
                <w:color w:val="000000"/>
                <w:sz w:val="20"/>
                <w:szCs w:val="20"/>
                <w:lang w:eastAsia="es-MX"/>
              </w:rPr>
              <w:t> </w:t>
            </w:r>
          </w:p>
        </w:tc>
        <w:tc>
          <w:tcPr>
            <w:tcW w:w="1788" w:type="dxa"/>
            <w:tcBorders>
              <w:top w:val="nil"/>
              <w:left w:val="nil"/>
              <w:bottom w:val="single" w:sz="8" w:space="0" w:color="auto"/>
              <w:right w:val="nil"/>
            </w:tcBorders>
            <w:shd w:val="clear" w:color="auto" w:fill="auto"/>
            <w:noWrap/>
            <w:vAlign w:val="bottom"/>
            <w:hideMark/>
          </w:tcPr>
          <w:p w14:paraId="2DF6C610" w14:textId="77777777" w:rsidR="00564084" w:rsidRPr="00564084" w:rsidRDefault="00564084" w:rsidP="00564084">
            <w:pPr>
              <w:spacing w:after="0" w:line="240" w:lineRule="auto"/>
              <w:rPr>
                <w:rFonts w:ascii="Calibri" w:eastAsia="Times New Roman" w:hAnsi="Calibri" w:cs="Times New Roman"/>
                <w:b/>
                <w:bCs/>
                <w:color w:val="000000"/>
                <w:sz w:val="20"/>
                <w:szCs w:val="20"/>
                <w:lang w:eastAsia="es-MX"/>
              </w:rPr>
            </w:pPr>
            <w:r w:rsidRPr="00564084">
              <w:rPr>
                <w:rFonts w:ascii="Calibri" w:eastAsia="Times New Roman" w:hAnsi="Calibri" w:cs="Times New Roman"/>
                <w:b/>
                <w:bCs/>
                <w:color w:val="000000"/>
                <w:sz w:val="20"/>
                <w:szCs w:val="20"/>
                <w:lang w:eastAsia="es-MX"/>
              </w:rPr>
              <w:t>TOTAL</w:t>
            </w:r>
          </w:p>
        </w:tc>
        <w:tc>
          <w:tcPr>
            <w:tcW w:w="1911" w:type="dxa"/>
            <w:tcBorders>
              <w:top w:val="nil"/>
              <w:left w:val="nil"/>
              <w:bottom w:val="single" w:sz="8" w:space="0" w:color="auto"/>
              <w:right w:val="nil"/>
            </w:tcBorders>
            <w:shd w:val="clear" w:color="auto" w:fill="auto"/>
            <w:noWrap/>
            <w:vAlign w:val="bottom"/>
            <w:hideMark/>
          </w:tcPr>
          <w:p w14:paraId="6F1916B9" w14:textId="77777777" w:rsidR="00564084" w:rsidRPr="00564084" w:rsidRDefault="00564084" w:rsidP="00564084">
            <w:pPr>
              <w:spacing w:after="0" w:line="240" w:lineRule="auto"/>
              <w:jc w:val="right"/>
              <w:rPr>
                <w:rFonts w:ascii="Calibri" w:eastAsia="Times New Roman" w:hAnsi="Calibri" w:cs="Times New Roman"/>
                <w:b/>
                <w:bCs/>
                <w:color w:val="000000"/>
                <w:sz w:val="20"/>
                <w:szCs w:val="20"/>
                <w:lang w:eastAsia="es-MX"/>
              </w:rPr>
            </w:pPr>
            <w:r w:rsidRPr="00564084">
              <w:rPr>
                <w:rFonts w:ascii="Calibri" w:eastAsia="Times New Roman" w:hAnsi="Calibri" w:cs="Times New Roman"/>
                <w:b/>
                <w:bCs/>
                <w:color w:val="000000"/>
                <w:sz w:val="20"/>
                <w:szCs w:val="20"/>
                <w:lang w:eastAsia="es-MX"/>
              </w:rPr>
              <w:t>$3,966,523.12</w:t>
            </w:r>
          </w:p>
        </w:tc>
        <w:tc>
          <w:tcPr>
            <w:tcW w:w="1911" w:type="dxa"/>
            <w:tcBorders>
              <w:top w:val="nil"/>
              <w:left w:val="nil"/>
              <w:bottom w:val="single" w:sz="8" w:space="0" w:color="auto"/>
              <w:right w:val="single" w:sz="8" w:space="0" w:color="auto"/>
            </w:tcBorders>
            <w:shd w:val="clear" w:color="auto" w:fill="auto"/>
            <w:noWrap/>
            <w:vAlign w:val="bottom"/>
            <w:hideMark/>
          </w:tcPr>
          <w:p w14:paraId="308998EA" w14:textId="77777777" w:rsidR="00564084" w:rsidRPr="00564084" w:rsidRDefault="00564084" w:rsidP="00564084">
            <w:pPr>
              <w:spacing w:after="0" w:line="240" w:lineRule="auto"/>
              <w:rPr>
                <w:rFonts w:ascii="Calibri" w:eastAsia="Times New Roman" w:hAnsi="Calibri" w:cs="Times New Roman"/>
                <w:color w:val="000000"/>
                <w:sz w:val="20"/>
                <w:szCs w:val="20"/>
                <w:lang w:eastAsia="es-MX"/>
              </w:rPr>
            </w:pPr>
            <w:r w:rsidRPr="00564084">
              <w:rPr>
                <w:rFonts w:ascii="Calibri" w:eastAsia="Times New Roman" w:hAnsi="Calibri" w:cs="Times New Roman"/>
                <w:color w:val="000000"/>
                <w:sz w:val="20"/>
                <w:szCs w:val="20"/>
                <w:lang w:eastAsia="es-MX"/>
              </w:rPr>
              <w:t> </w:t>
            </w:r>
          </w:p>
        </w:tc>
      </w:tr>
    </w:tbl>
    <w:p w14:paraId="328358E6" w14:textId="3285A810" w:rsidR="002566EB" w:rsidRDefault="002566EB" w:rsidP="00927BA4">
      <w:pPr>
        <w:tabs>
          <w:tab w:val="left" w:pos="2430"/>
        </w:tabs>
      </w:pPr>
    </w:p>
    <w:p w14:paraId="1B971A11" w14:textId="177A3843" w:rsidR="002E0186" w:rsidRDefault="002E0186" w:rsidP="00927BA4">
      <w:pPr>
        <w:tabs>
          <w:tab w:val="left" w:pos="2430"/>
        </w:tabs>
      </w:pPr>
    </w:p>
    <w:p w14:paraId="65E5CDAD" w14:textId="28B00EED" w:rsidR="00572962" w:rsidRDefault="00572962" w:rsidP="00927BA4">
      <w:pPr>
        <w:tabs>
          <w:tab w:val="left" w:pos="2430"/>
        </w:tabs>
      </w:pPr>
    </w:p>
    <w:p w14:paraId="05396721" w14:textId="77777777" w:rsidR="00572962" w:rsidRDefault="00572962" w:rsidP="00927BA4">
      <w:pPr>
        <w:tabs>
          <w:tab w:val="left" w:pos="2430"/>
        </w:tabs>
      </w:pPr>
    </w:p>
    <w:p w14:paraId="1108B961" w14:textId="012BCE5A" w:rsidR="00841BCB" w:rsidRDefault="00841BCB" w:rsidP="00927BA4">
      <w:pPr>
        <w:tabs>
          <w:tab w:val="left" w:pos="2430"/>
        </w:tabs>
        <w:rPr>
          <w:noProof/>
          <w:lang w:val="fr-FR" w:eastAsia="es-MX"/>
        </w:rPr>
      </w:pPr>
    </w:p>
    <w:p w14:paraId="0897F325" w14:textId="419AB4F0" w:rsidR="00841BCB" w:rsidRPr="00B36CFC" w:rsidRDefault="00841BCB" w:rsidP="00927BA4">
      <w:pPr>
        <w:tabs>
          <w:tab w:val="left" w:pos="2430"/>
        </w:tabs>
        <w:rPr>
          <w:noProof/>
          <w:lang w:val="fr-FR" w:eastAsia="es-MX"/>
        </w:rPr>
      </w:pPr>
    </w:p>
    <w:p w14:paraId="05232027" w14:textId="1C72C3F2" w:rsidR="00F2284C" w:rsidRDefault="00F2284C" w:rsidP="00B53887">
      <w:pPr>
        <w:jc w:val="center"/>
        <w:rPr>
          <w:rFonts w:ascii="Arial" w:hAnsi="Arial" w:cs="Arial"/>
          <w:sz w:val="18"/>
          <w:szCs w:val="18"/>
        </w:rPr>
      </w:pPr>
    </w:p>
    <w:p w14:paraId="79D3C9F7" w14:textId="4CF80BA1" w:rsidR="00A41BCD" w:rsidRDefault="00A41BCD" w:rsidP="00B53887">
      <w:pPr>
        <w:jc w:val="center"/>
        <w:rPr>
          <w:rFonts w:ascii="Arial" w:hAnsi="Arial" w:cs="Arial"/>
          <w:sz w:val="18"/>
          <w:szCs w:val="18"/>
        </w:rPr>
      </w:pPr>
    </w:p>
    <w:p w14:paraId="62E305EA" w14:textId="3A66C776" w:rsidR="00A41BCD" w:rsidRDefault="00A41BCD" w:rsidP="00B53887">
      <w:pPr>
        <w:jc w:val="center"/>
        <w:rPr>
          <w:rFonts w:ascii="Arial" w:hAnsi="Arial" w:cs="Arial"/>
          <w:sz w:val="18"/>
          <w:szCs w:val="18"/>
        </w:rPr>
      </w:pPr>
    </w:p>
    <w:p w14:paraId="13FED176" w14:textId="31B65C4F" w:rsidR="00A41BCD" w:rsidRDefault="00A41BCD" w:rsidP="00B53887">
      <w:pPr>
        <w:jc w:val="center"/>
        <w:rPr>
          <w:rFonts w:ascii="Arial" w:hAnsi="Arial" w:cs="Arial"/>
          <w:sz w:val="18"/>
          <w:szCs w:val="18"/>
        </w:rPr>
      </w:pPr>
    </w:p>
    <w:p w14:paraId="3BFFFE45" w14:textId="66CA600D" w:rsidR="00A41BCD" w:rsidRDefault="00A41BCD" w:rsidP="00B53887">
      <w:pPr>
        <w:jc w:val="center"/>
        <w:rPr>
          <w:rFonts w:ascii="Arial" w:hAnsi="Arial" w:cs="Arial"/>
          <w:sz w:val="18"/>
          <w:szCs w:val="18"/>
        </w:rPr>
      </w:pPr>
    </w:p>
    <w:p w14:paraId="7CD3BB65" w14:textId="61C90860" w:rsidR="00A41BCD" w:rsidRDefault="00A41BCD" w:rsidP="00B53887">
      <w:pPr>
        <w:jc w:val="center"/>
        <w:rPr>
          <w:rFonts w:ascii="Arial" w:hAnsi="Arial" w:cs="Arial"/>
          <w:sz w:val="18"/>
          <w:szCs w:val="18"/>
        </w:rPr>
      </w:pPr>
    </w:p>
    <w:p w14:paraId="78534049" w14:textId="2CD62290" w:rsidR="00A41BCD" w:rsidRDefault="00A41BCD" w:rsidP="00B53887">
      <w:pPr>
        <w:jc w:val="center"/>
        <w:rPr>
          <w:rFonts w:ascii="Arial" w:hAnsi="Arial" w:cs="Arial"/>
          <w:sz w:val="18"/>
          <w:szCs w:val="18"/>
        </w:rPr>
      </w:pPr>
    </w:p>
    <w:p w14:paraId="46FEAACB" w14:textId="7A9AD97B" w:rsidR="00C66B4C" w:rsidRDefault="00C66B4C" w:rsidP="00B53887">
      <w:pPr>
        <w:jc w:val="center"/>
        <w:rPr>
          <w:rFonts w:ascii="Arial" w:hAnsi="Arial" w:cs="Arial"/>
          <w:sz w:val="18"/>
          <w:szCs w:val="18"/>
        </w:rPr>
      </w:pPr>
    </w:p>
    <w:p w14:paraId="3D9E706C" w14:textId="7BAC462E" w:rsidR="00F5661A" w:rsidRPr="006E6F78" w:rsidRDefault="00F5661A" w:rsidP="00F5661A">
      <w:pPr>
        <w:pStyle w:val="Texto"/>
        <w:spacing w:after="0" w:line="240" w:lineRule="exact"/>
        <w:jc w:val="center"/>
        <w:rPr>
          <w:b/>
          <w:szCs w:val="18"/>
        </w:rPr>
      </w:pPr>
      <w:r w:rsidRPr="006E6F78">
        <w:rPr>
          <w:b/>
          <w:szCs w:val="18"/>
        </w:rPr>
        <w:lastRenderedPageBreak/>
        <w:t>NOTAS A LOS ESTADOS FINANCIEROS</w:t>
      </w:r>
    </w:p>
    <w:p w14:paraId="024BC058" w14:textId="77777777" w:rsidR="00F5661A" w:rsidRPr="006E6F78" w:rsidRDefault="00F5661A" w:rsidP="00F5661A">
      <w:pPr>
        <w:pStyle w:val="Texto"/>
        <w:spacing w:after="0" w:line="240" w:lineRule="exact"/>
        <w:jc w:val="center"/>
        <w:rPr>
          <w:b/>
          <w:szCs w:val="18"/>
        </w:rPr>
      </w:pPr>
    </w:p>
    <w:p w14:paraId="3541A94C" w14:textId="36CB7846" w:rsidR="00997D89" w:rsidRPr="006E6F78" w:rsidRDefault="003D357E" w:rsidP="00997D89">
      <w:pPr>
        <w:pStyle w:val="Texto"/>
        <w:spacing w:after="0" w:line="240" w:lineRule="exact"/>
        <w:ind w:firstLine="0"/>
        <w:jc w:val="center"/>
        <w:rPr>
          <w:b/>
          <w:szCs w:val="18"/>
          <w:lang w:val="es-MX"/>
        </w:rPr>
      </w:pPr>
      <w:r w:rsidRPr="006E6F78">
        <w:rPr>
          <w:b/>
          <w:szCs w:val="18"/>
          <w:lang w:val="es-MX"/>
        </w:rPr>
        <w:t>a</w:t>
      </w:r>
      <w:r w:rsidR="00997D89" w:rsidRPr="006E6F78">
        <w:rPr>
          <w:b/>
          <w:szCs w:val="18"/>
          <w:lang w:val="es-MX"/>
        </w:rPr>
        <w:t>) NOTAS DE GESTIÓN ADMINISTRATIVA</w:t>
      </w:r>
    </w:p>
    <w:p w14:paraId="3308A080" w14:textId="77777777" w:rsidR="00997D89" w:rsidRPr="006E6F78" w:rsidRDefault="00997D89" w:rsidP="00997D89">
      <w:pPr>
        <w:pStyle w:val="Texto"/>
        <w:spacing w:after="0" w:line="240" w:lineRule="exact"/>
        <w:ind w:firstLine="0"/>
        <w:jc w:val="center"/>
        <w:rPr>
          <w:b/>
          <w:szCs w:val="18"/>
          <w:lang w:val="es-MX"/>
        </w:rPr>
      </w:pPr>
    </w:p>
    <w:p w14:paraId="6D022ACF" w14:textId="77777777" w:rsidR="00997D89" w:rsidRPr="006E6F78" w:rsidRDefault="00997D89" w:rsidP="00997D89">
      <w:pPr>
        <w:pStyle w:val="Texto"/>
        <w:spacing w:after="0" w:line="240" w:lineRule="exact"/>
        <w:ind w:firstLine="0"/>
        <w:jc w:val="left"/>
        <w:rPr>
          <w:b/>
          <w:szCs w:val="18"/>
          <w:lang w:val="es-MX"/>
        </w:rPr>
      </w:pPr>
    </w:p>
    <w:p w14:paraId="07313F03" w14:textId="77777777" w:rsidR="00997D89" w:rsidRPr="006E6F78" w:rsidRDefault="00997D89" w:rsidP="003D357E">
      <w:pPr>
        <w:pStyle w:val="Texto"/>
        <w:spacing w:after="0" w:line="240" w:lineRule="exact"/>
        <w:ind w:firstLine="0"/>
        <w:rPr>
          <w:szCs w:val="18"/>
          <w:lang w:val="es-MX"/>
        </w:rPr>
      </w:pPr>
      <w:r w:rsidRPr="006E6F78">
        <w:rPr>
          <w:szCs w:val="18"/>
          <w:lang w:val="es-MX"/>
        </w:rPr>
        <w:t>Introducción</w:t>
      </w:r>
    </w:p>
    <w:p w14:paraId="074B1AA7" w14:textId="77777777" w:rsidR="00997D89" w:rsidRPr="006E6F78" w:rsidRDefault="00997D89" w:rsidP="00997D89">
      <w:pPr>
        <w:pStyle w:val="Texto"/>
        <w:spacing w:after="0" w:line="240" w:lineRule="exact"/>
        <w:ind w:left="708" w:firstLine="0"/>
        <w:rPr>
          <w:b/>
          <w:szCs w:val="18"/>
        </w:rPr>
      </w:pPr>
    </w:p>
    <w:p w14:paraId="674A33DC" w14:textId="77777777" w:rsidR="00997D89" w:rsidRPr="006E6F78" w:rsidRDefault="00997D89" w:rsidP="00997D89">
      <w:pPr>
        <w:pStyle w:val="Default"/>
        <w:jc w:val="both"/>
        <w:rPr>
          <w:sz w:val="18"/>
          <w:szCs w:val="18"/>
        </w:rPr>
      </w:pPr>
      <w:r w:rsidRPr="006E6F78">
        <w:rPr>
          <w:sz w:val="18"/>
          <w:szCs w:val="18"/>
        </w:rPr>
        <w:t>Los Estados Financieros del Colegio de Estudios Científicos y Tecnológicos del Estado de Tlaxcala, son preparados conforme a las normas y emitidos por el Consejo Nacional de Armonización Contable (CONAC).</w:t>
      </w:r>
    </w:p>
    <w:p w14:paraId="24B46BCB" w14:textId="77777777" w:rsidR="00997D89" w:rsidRPr="006E6F78" w:rsidRDefault="00997D89" w:rsidP="00997D89">
      <w:pPr>
        <w:pStyle w:val="Default"/>
        <w:jc w:val="both"/>
        <w:rPr>
          <w:sz w:val="18"/>
          <w:szCs w:val="18"/>
        </w:rPr>
      </w:pPr>
      <w:r w:rsidRPr="006E6F78">
        <w:rPr>
          <w:sz w:val="18"/>
          <w:szCs w:val="18"/>
        </w:rPr>
        <w:t xml:space="preserve"> </w:t>
      </w:r>
    </w:p>
    <w:p w14:paraId="389821AA" w14:textId="471CC2F6" w:rsidR="00997D89" w:rsidRPr="006E6F78" w:rsidRDefault="00997D89" w:rsidP="00997D89">
      <w:pPr>
        <w:pStyle w:val="Default"/>
        <w:jc w:val="both"/>
        <w:rPr>
          <w:sz w:val="18"/>
          <w:szCs w:val="18"/>
        </w:rPr>
      </w:pPr>
      <w:r w:rsidRPr="006E6F78">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w:t>
      </w:r>
      <w:r w:rsidR="00E4052F" w:rsidRPr="006E6F78">
        <w:rPr>
          <w:sz w:val="18"/>
          <w:szCs w:val="18"/>
        </w:rPr>
        <w:t>administrativa,</w:t>
      </w:r>
      <w:r w:rsidRPr="006E6F78">
        <w:rPr>
          <w:sz w:val="18"/>
          <w:szCs w:val="18"/>
        </w:rPr>
        <w:t xml:space="preserve"> así como la situación de los activos, pasivos, patrimonio, ingresos y egresos. </w:t>
      </w:r>
    </w:p>
    <w:p w14:paraId="3F504535" w14:textId="77777777" w:rsidR="00997D89" w:rsidRPr="006E6F78" w:rsidRDefault="00997D89" w:rsidP="00997D89">
      <w:pPr>
        <w:pStyle w:val="commonttext"/>
        <w:shd w:val="clear" w:color="auto" w:fill="FFFFFF"/>
        <w:jc w:val="both"/>
        <w:rPr>
          <w:rFonts w:ascii="Arial" w:hAnsi="Arial" w:cs="Arial"/>
          <w:b/>
          <w:sz w:val="18"/>
          <w:szCs w:val="18"/>
        </w:rPr>
      </w:pPr>
      <w:r w:rsidRPr="006E6F78">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14:paraId="0CA83D09" w14:textId="77777777" w:rsidR="00BA4984" w:rsidRPr="006E6F78" w:rsidRDefault="00BA4984" w:rsidP="00BA4984">
      <w:pPr>
        <w:jc w:val="both"/>
        <w:rPr>
          <w:rFonts w:ascii="Arial" w:hAnsi="Arial" w:cs="Arial"/>
          <w:b/>
          <w:color w:val="000000"/>
          <w:sz w:val="18"/>
          <w:szCs w:val="18"/>
        </w:rPr>
      </w:pPr>
      <w:r w:rsidRPr="006E6F78">
        <w:rPr>
          <w:rFonts w:ascii="Arial" w:hAnsi="Arial" w:cs="Arial"/>
          <w:b/>
          <w:color w:val="000000"/>
          <w:sz w:val="18"/>
          <w:szCs w:val="18"/>
        </w:rPr>
        <w:t>1</w:t>
      </w:r>
      <w:r w:rsidRPr="006E6F78">
        <w:rPr>
          <w:rFonts w:ascii="Arial" w:hAnsi="Arial" w:cs="Arial"/>
          <w:b/>
          <w:color w:val="000000"/>
          <w:sz w:val="18"/>
          <w:szCs w:val="18"/>
        </w:rPr>
        <w:tab/>
        <w:t>Autorización e Historia</w:t>
      </w:r>
    </w:p>
    <w:p w14:paraId="2D3A30A7" w14:textId="03E6A770" w:rsidR="00BA4984" w:rsidRPr="006E6F78" w:rsidRDefault="00BA4984" w:rsidP="00BA4984">
      <w:pPr>
        <w:pStyle w:val="Texto"/>
        <w:spacing w:after="0" w:line="240" w:lineRule="exact"/>
        <w:ind w:firstLine="0"/>
        <w:rPr>
          <w:rFonts w:eastAsiaTheme="minorHAnsi"/>
          <w:color w:val="000000"/>
          <w:szCs w:val="18"/>
          <w:lang w:val="es-MX" w:eastAsia="en-US"/>
        </w:rPr>
      </w:pPr>
      <w:r w:rsidRPr="006E6F78">
        <w:rPr>
          <w:rFonts w:eastAsiaTheme="minorHAnsi"/>
          <w:color w:val="000000"/>
          <w:szCs w:val="18"/>
          <w:lang w:val="es-MX" w:eastAsia="en-US"/>
        </w:rPr>
        <w:t>Siendo Gobernadora la Lic. Beatriz Paredes Rangel, 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Tequexquitla con una matrícula inicial de 49 estudiantes, durante el periodo de 1991 a 1997, se tiene un crecimiento de diez planteles atendiendo una matrícula actual de 3810 estudiantes y durante el periodo de 2008 a 2011, se obtuvo la autorización por parte de la Subsecretaría de Educación Media Superior para la creación de doce nuevos planteles alcanzando un total de 22 en ese año. El Gobierno del Estado realizó la gestión ante el Gobierno Federal y logró la autorización de ocho nuevos planteles, contando actualmente con 32 planteles CECyTE con una matrícula actual de 1</w:t>
      </w:r>
      <w:r w:rsidR="00B65486">
        <w:rPr>
          <w:rFonts w:eastAsiaTheme="minorHAnsi"/>
          <w:color w:val="000000"/>
          <w:szCs w:val="18"/>
          <w:lang w:val="es-MX" w:eastAsia="en-US"/>
        </w:rPr>
        <w:t>4</w:t>
      </w:r>
      <w:r w:rsidRPr="006E6F78">
        <w:rPr>
          <w:rFonts w:eastAsiaTheme="minorHAnsi"/>
          <w:color w:val="000000"/>
          <w:szCs w:val="18"/>
          <w:lang w:val="es-MX" w:eastAsia="en-US"/>
        </w:rPr>
        <w:t>,</w:t>
      </w:r>
      <w:r w:rsidR="00564084">
        <w:rPr>
          <w:rFonts w:eastAsiaTheme="minorHAnsi"/>
          <w:color w:val="000000"/>
          <w:szCs w:val="18"/>
          <w:lang w:val="es-MX" w:eastAsia="en-US"/>
        </w:rPr>
        <w:t>095</w:t>
      </w:r>
      <w:r w:rsidRPr="006E6F78">
        <w:rPr>
          <w:rFonts w:eastAsiaTheme="minorHAnsi"/>
          <w:color w:val="000000"/>
          <w:szCs w:val="18"/>
          <w:lang w:val="es-MX" w:eastAsia="en-US"/>
        </w:rPr>
        <w:t>.</w:t>
      </w:r>
    </w:p>
    <w:p w14:paraId="2C693ADB" w14:textId="77777777" w:rsidR="00BA4984" w:rsidRPr="006E6F78" w:rsidRDefault="00BA4984" w:rsidP="00BA4984">
      <w:pPr>
        <w:pStyle w:val="Texto"/>
        <w:spacing w:after="0" w:line="240" w:lineRule="exact"/>
        <w:rPr>
          <w:rFonts w:eastAsiaTheme="minorHAnsi"/>
          <w:color w:val="000000"/>
          <w:szCs w:val="18"/>
          <w:lang w:val="es-MX" w:eastAsia="en-US"/>
        </w:rPr>
      </w:pPr>
    </w:p>
    <w:p w14:paraId="5C03A246" w14:textId="0CA431F3" w:rsidR="00BA4984" w:rsidRPr="006E6F78" w:rsidRDefault="00BA4984" w:rsidP="00BA4984">
      <w:pPr>
        <w:pStyle w:val="Texto"/>
        <w:spacing w:after="0" w:line="240" w:lineRule="exact"/>
        <w:rPr>
          <w:rFonts w:eastAsiaTheme="minorHAnsi"/>
          <w:color w:val="000000"/>
          <w:szCs w:val="18"/>
          <w:lang w:val="es-MX" w:eastAsia="en-US"/>
        </w:rPr>
      </w:pPr>
      <w:r w:rsidRPr="006E6F78">
        <w:rPr>
          <w:rFonts w:eastAsiaTheme="minorHAnsi"/>
          <w:color w:val="000000"/>
          <w:szCs w:val="18"/>
          <w:lang w:val="es-MX" w:eastAsia="en-US"/>
        </w:rPr>
        <w:t>En  Agosto de 2011,  los Centros de Educación Media Superior  (EMSaD) pasan a formar parte del Colegio de Estudios Científicos y Tecnológicos del Estado de Tlaxcala, por disposición de la Secretaría de Educación Pública del Estado y así, dar cumplimiento al Convenio Marco de Coordinación, de esta forma, el Colegio cuenta con un total de  32 planteles  del  subsistema  CECyTE,  a través de ellos se imparten 25 especialidades  diferentes,   y   administra a 25 Centros de Educación Media Superior a Distancia (EMSAD) con una matrícula de 3,</w:t>
      </w:r>
      <w:r w:rsidR="00B65486">
        <w:rPr>
          <w:rFonts w:eastAsiaTheme="minorHAnsi"/>
          <w:color w:val="000000"/>
          <w:szCs w:val="18"/>
          <w:lang w:val="es-MX" w:eastAsia="en-US"/>
        </w:rPr>
        <w:t>8</w:t>
      </w:r>
      <w:r w:rsidR="00564084">
        <w:rPr>
          <w:rFonts w:eastAsiaTheme="minorHAnsi"/>
          <w:color w:val="000000"/>
          <w:szCs w:val="18"/>
          <w:lang w:val="es-MX" w:eastAsia="en-US"/>
        </w:rPr>
        <w:t>22</w:t>
      </w:r>
      <w:r w:rsidRPr="006E6F78">
        <w:rPr>
          <w:rFonts w:eastAsiaTheme="minorHAnsi"/>
          <w:color w:val="000000"/>
          <w:szCs w:val="18"/>
          <w:lang w:val="es-MX" w:eastAsia="en-US"/>
        </w:rPr>
        <w:t>.</w:t>
      </w:r>
    </w:p>
    <w:p w14:paraId="1275328C" w14:textId="77777777" w:rsidR="00BA4984" w:rsidRPr="006E6F78" w:rsidRDefault="00BA4984" w:rsidP="00BA4984">
      <w:pPr>
        <w:pStyle w:val="INCISO"/>
        <w:spacing w:after="0" w:line="240" w:lineRule="exact"/>
        <w:rPr>
          <w:rFonts w:eastAsiaTheme="minorHAnsi"/>
          <w:color w:val="000000"/>
          <w:lang w:val="es-MX" w:eastAsia="en-US"/>
        </w:rPr>
      </w:pPr>
    </w:p>
    <w:p w14:paraId="057BE2EA" w14:textId="77777777" w:rsidR="00997D89" w:rsidRPr="006E6F78" w:rsidRDefault="00997D89" w:rsidP="00997D89">
      <w:pPr>
        <w:pStyle w:val="Texto"/>
        <w:spacing w:after="0" w:line="240" w:lineRule="exact"/>
        <w:rPr>
          <w:szCs w:val="18"/>
        </w:rPr>
      </w:pPr>
    </w:p>
    <w:p w14:paraId="7CBCEA9E" w14:textId="77777777" w:rsidR="00997D89" w:rsidRPr="006E6F78" w:rsidRDefault="00997D89" w:rsidP="00997D89">
      <w:pPr>
        <w:pStyle w:val="Texto"/>
        <w:spacing w:after="0" w:line="240" w:lineRule="exact"/>
        <w:ind w:firstLine="0"/>
        <w:rPr>
          <w:rFonts w:eastAsiaTheme="minorHAnsi"/>
          <w:b/>
          <w:color w:val="000000"/>
          <w:szCs w:val="18"/>
          <w:lang w:val="es-MX" w:eastAsia="en-US"/>
        </w:rPr>
      </w:pPr>
      <w:r w:rsidRPr="006E6F78">
        <w:rPr>
          <w:rFonts w:eastAsiaTheme="minorHAnsi"/>
          <w:b/>
          <w:color w:val="000000"/>
          <w:szCs w:val="18"/>
          <w:lang w:val="es-MX" w:eastAsia="en-US"/>
        </w:rPr>
        <w:t>2.</w:t>
      </w:r>
      <w:r w:rsidRPr="006E6F78">
        <w:rPr>
          <w:rFonts w:eastAsiaTheme="minorHAnsi"/>
          <w:b/>
          <w:color w:val="000000"/>
          <w:szCs w:val="18"/>
          <w:lang w:val="es-MX" w:eastAsia="en-US"/>
        </w:rPr>
        <w:tab/>
        <w:t>Panorama Económico y Financiero</w:t>
      </w:r>
    </w:p>
    <w:p w14:paraId="7681B7C4" w14:textId="77777777" w:rsidR="00997D89" w:rsidRPr="006E6F78" w:rsidRDefault="00997D89" w:rsidP="00997D89">
      <w:pPr>
        <w:spacing w:after="0"/>
        <w:jc w:val="both"/>
        <w:rPr>
          <w:rFonts w:ascii="Arial" w:hAnsi="Arial" w:cs="Arial"/>
          <w:b/>
          <w:color w:val="000000"/>
          <w:sz w:val="18"/>
          <w:szCs w:val="18"/>
        </w:rPr>
      </w:pPr>
    </w:p>
    <w:p w14:paraId="6973CA85" w14:textId="4298FD46" w:rsidR="00997D89" w:rsidRPr="006E6F78" w:rsidRDefault="00997D89" w:rsidP="00997D89">
      <w:pPr>
        <w:jc w:val="both"/>
        <w:rPr>
          <w:rFonts w:ascii="Arial" w:hAnsi="Arial" w:cs="Arial"/>
          <w:color w:val="000000"/>
          <w:sz w:val="18"/>
          <w:szCs w:val="18"/>
        </w:rPr>
      </w:pPr>
      <w:r w:rsidRPr="006E6F78">
        <w:rPr>
          <w:rFonts w:ascii="Arial" w:hAnsi="Arial" w:cs="Arial"/>
          <w:color w:val="000000"/>
          <w:sz w:val="18"/>
          <w:szCs w:val="18"/>
        </w:rPr>
        <w:t>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debe ser por partes iguales (50%).</w:t>
      </w:r>
    </w:p>
    <w:p w14:paraId="0E9E20A6" w14:textId="034627B0" w:rsidR="00997D89" w:rsidRDefault="00997D89" w:rsidP="00997D89">
      <w:pPr>
        <w:pStyle w:val="INCISO"/>
        <w:spacing w:after="0" w:line="240" w:lineRule="exact"/>
        <w:rPr>
          <w:rFonts w:eastAsiaTheme="minorHAnsi"/>
          <w:color w:val="000000"/>
          <w:lang w:val="es-MX" w:eastAsia="en-US"/>
        </w:rPr>
      </w:pPr>
    </w:p>
    <w:p w14:paraId="356D3160" w14:textId="7A1DC56A" w:rsidR="00524174" w:rsidRDefault="00524174" w:rsidP="00997D89">
      <w:pPr>
        <w:pStyle w:val="INCISO"/>
        <w:spacing w:after="0" w:line="240" w:lineRule="exact"/>
        <w:rPr>
          <w:rFonts w:eastAsiaTheme="minorHAnsi"/>
          <w:color w:val="000000"/>
          <w:lang w:val="es-MX" w:eastAsia="en-US"/>
        </w:rPr>
      </w:pPr>
    </w:p>
    <w:p w14:paraId="632B720F" w14:textId="043DE683" w:rsidR="00524174" w:rsidRDefault="00524174" w:rsidP="00997D89">
      <w:pPr>
        <w:pStyle w:val="INCISO"/>
        <w:spacing w:after="0" w:line="240" w:lineRule="exact"/>
        <w:rPr>
          <w:rFonts w:eastAsiaTheme="minorHAnsi"/>
          <w:color w:val="000000"/>
          <w:lang w:val="es-MX" w:eastAsia="en-US"/>
        </w:rPr>
      </w:pPr>
    </w:p>
    <w:p w14:paraId="55C0DB20" w14:textId="65F3E267" w:rsidR="00524174" w:rsidRDefault="00524174" w:rsidP="00997D89">
      <w:pPr>
        <w:pStyle w:val="INCISO"/>
        <w:spacing w:after="0" w:line="240" w:lineRule="exact"/>
        <w:rPr>
          <w:rFonts w:eastAsiaTheme="minorHAnsi"/>
          <w:color w:val="000000"/>
          <w:lang w:val="es-MX" w:eastAsia="en-US"/>
        </w:rPr>
      </w:pPr>
    </w:p>
    <w:p w14:paraId="584171F1" w14:textId="714EEFCA" w:rsidR="00524174" w:rsidRDefault="00524174" w:rsidP="00997D89">
      <w:pPr>
        <w:pStyle w:val="INCISO"/>
        <w:spacing w:after="0" w:line="240" w:lineRule="exact"/>
        <w:rPr>
          <w:rFonts w:eastAsiaTheme="minorHAnsi"/>
          <w:color w:val="000000"/>
          <w:lang w:val="es-MX" w:eastAsia="en-US"/>
        </w:rPr>
      </w:pPr>
    </w:p>
    <w:p w14:paraId="7C5200E8" w14:textId="2557DAE7" w:rsidR="00524174" w:rsidRDefault="00524174" w:rsidP="00997D89">
      <w:pPr>
        <w:pStyle w:val="INCISO"/>
        <w:spacing w:after="0" w:line="240" w:lineRule="exact"/>
        <w:rPr>
          <w:rFonts w:eastAsiaTheme="minorHAnsi"/>
          <w:color w:val="000000"/>
          <w:lang w:val="es-MX" w:eastAsia="en-US"/>
        </w:rPr>
      </w:pPr>
    </w:p>
    <w:p w14:paraId="36758891" w14:textId="67BB0AD2" w:rsidR="00524174" w:rsidRDefault="00524174" w:rsidP="00997D89">
      <w:pPr>
        <w:pStyle w:val="INCISO"/>
        <w:spacing w:after="0" w:line="240" w:lineRule="exact"/>
        <w:rPr>
          <w:rFonts w:eastAsiaTheme="minorHAnsi"/>
          <w:color w:val="000000"/>
          <w:lang w:val="es-MX" w:eastAsia="en-US"/>
        </w:rPr>
      </w:pPr>
    </w:p>
    <w:p w14:paraId="0D9B1613" w14:textId="5E853150" w:rsidR="00524174" w:rsidRDefault="00524174" w:rsidP="00997D89">
      <w:pPr>
        <w:pStyle w:val="INCISO"/>
        <w:spacing w:after="0" w:line="240" w:lineRule="exact"/>
        <w:rPr>
          <w:rFonts w:eastAsiaTheme="minorHAnsi"/>
          <w:color w:val="000000"/>
          <w:lang w:val="es-MX" w:eastAsia="en-US"/>
        </w:rPr>
      </w:pPr>
    </w:p>
    <w:p w14:paraId="36C1AA7F" w14:textId="77777777" w:rsidR="00524174" w:rsidRDefault="00524174" w:rsidP="00997D89">
      <w:pPr>
        <w:pStyle w:val="INCISO"/>
        <w:spacing w:after="0" w:line="240" w:lineRule="exact"/>
        <w:rPr>
          <w:rFonts w:eastAsiaTheme="minorHAnsi"/>
          <w:color w:val="000000"/>
          <w:lang w:val="es-MX" w:eastAsia="en-US"/>
        </w:rPr>
      </w:pPr>
    </w:p>
    <w:p w14:paraId="63574709" w14:textId="76F6296B" w:rsidR="00997D89" w:rsidRPr="006E6F78" w:rsidRDefault="00BA4984" w:rsidP="00997D89">
      <w:pPr>
        <w:pStyle w:val="Texto"/>
        <w:spacing w:after="0" w:line="240" w:lineRule="exact"/>
        <w:ind w:firstLine="0"/>
        <w:rPr>
          <w:rFonts w:eastAsiaTheme="minorHAnsi"/>
          <w:b/>
          <w:color w:val="000000"/>
          <w:szCs w:val="18"/>
          <w:lang w:val="es-MX" w:eastAsia="en-US"/>
        </w:rPr>
      </w:pPr>
      <w:r w:rsidRPr="006E6F78">
        <w:rPr>
          <w:rFonts w:eastAsiaTheme="minorHAnsi"/>
          <w:b/>
          <w:color w:val="000000"/>
          <w:szCs w:val="18"/>
          <w:lang w:val="es-MX" w:eastAsia="en-US"/>
        </w:rPr>
        <w:t xml:space="preserve">3. </w:t>
      </w:r>
      <w:r w:rsidRPr="006E6F78">
        <w:rPr>
          <w:rFonts w:eastAsiaTheme="minorHAnsi"/>
          <w:b/>
          <w:color w:val="000000"/>
          <w:szCs w:val="18"/>
          <w:lang w:val="es-MX" w:eastAsia="en-US"/>
        </w:rPr>
        <w:tab/>
      </w:r>
      <w:r w:rsidR="00997D89" w:rsidRPr="006E6F78">
        <w:rPr>
          <w:rFonts w:eastAsiaTheme="minorHAnsi"/>
          <w:b/>
          <w:color w:val="000000"/>
          <w:szCs w:val="18"/>
          <w:lang w:val="es-MX" w:eastAsia="en-US"/>
        </w:rPr>
        <w:t>Organización y Objeto Social</w:t>
      </w:r>
    </w:p>
    <w:p w14:paraId="264D1018" w14:textId="77777777" w:rsidR="00997D89" w:rsidRPr="006E6F78" w:rsidRDefault="00997D89" w:rsidP="00997D89">
      <w:pPr>
        <w:pStyle w:val="INCISO"/>
        <w:spacing w:line="240" w:lineRule="exact"/>
        <w:ind w:firstLine="0"/>
        <w:rPr>
          <w:rFonts w:eastAsiaTheme="minorHAnsi"/>
          <w:color w:val="000000"/>
          <w:lang w:val="es-MX" w:eastAsia="en-US"/>
        </w:rPr>
      </w:pPr>
    </w:p>
    <w:p w14:paraId="756F2ACD" w14:textId="77777777" w:rsidR="00997D89" w:rsidRPr="006E6F78" w:rsidRDefault="00997D89" w:rsidP="00997D89">
      <w:pPr>
        <w:pStyle w:val="INCISO"/>
        <w:numPr>
          <w:ilvl w:val="0"/>
          <w:numId w:val="34"/>
        </w:numPr>
        <w:spacing w:line="240" w:lineRule="exact"/>
        <w:rPr>
          <w:rFonts w:eastAsiaTheme="minorHAnsi"/>
          <w:color w:val="000000"/>
          <w:lang w:val="es-MX" w:eastAsia="en-US"/>
        </w:rPr>
      </w:pPr>
      <w:r w:rsidRPr="006E6F78">
        <w:rPr>
          <w:rFonts w:eastAsiaTheme="minorHAnsi"/>
          <w:color w:val="000000"/>
          <w:lang w:val="es-MX" w:eastAsia="en-US"/>
        </w:rPr>
        <w:t>Objeto social:</w:t>
      </w:r>
    </w:p>
    <w:p w14:paraId="44CA029E" w14:textId="6B1AEE54" w:rsidR="00997D89" w:rsidRPr="006E6F78" w:rsidRDefault="00997D89" w:rsidP="00BA4984">
      <w:pPr>
        <w:pStyle w:val="INCISO"/>
        <w:spacing w:line="240" w:lineRule="exact"/>
        <w:ind w:firstLine="0"/>
        <w:rPr>
          <w:rFonts w:eastAsiaTheme="minorHAnsi"/>
          <w:color w:val="000000"/>
          <w:lang w:val="es-MX" w:eastAsia="en-US"/>
        </w:rPr>
      </w:pPr>
      <w:r w:rsidRPr="006E6F78">
        <w:rPr>
          <w:rFonts w:eastAsiaTheme="minorHAnsi"/>
          <w:color w:val="000000"/>
          <w:lang w:val="es-MX" w:eastAsia="en-US"/>
        </w:rPr>
        <w:t>Conforme a lo dispuesto en el artículo 2 de la Ley que crea al Colegio de Estudios Científicos y Tecnológicos del Estado de Tlaxcala, este tiene por objeto, en la esfera de competencia estatal, impartir, impulsar, coordinar y normar la educación media superior tecnológica en sus opciones bivalente y terminal, orientando sus programas hacia la capacitación de los alumnos para impulsar el desarrollo productivo y tecnológico; 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14:paraId="14D342E4" w14:textId="77777777" w:rsidR="00997D89" w:rsidRPr="006E6F78" w:rsidRDefault="00997D89" w:rsidP="00997D89">
      <w:pPr>
        <w:pStyle w:val="INCISO"/>
        <w:numPr>
          <w:ilvl w:val="0"/>
          <w:numId w:val="34"/>
        </w:numPr>
        <w:spacing w:after="0" w:line="240" w:lineRule="exact"/>
        <w:rPr>
          <w:rFonts w:eastAsiaTheme="minorHAnsi"/>
          <w:color w:val="000000"/>
          <w:lang w:val="es-MX" w:eastAsia="en-US"/>
        </w:rPr>
      </w:pPr>
      <w:r w:rsidRPr="006E6F78">
        <w:rPr>
          <w:rFonts w:eastAsiaTheme="minorHAnsi"/>
          <w:color w:val="000000"/>
          <w:lang w:val="es-MX" w:eastAsia="en-US"/>
        </w:rPr>
        <w:t>Principal actividad:</w:t>
      </w:r>
    </w:p>
    <w:p w14:paraId="7E6CE85C"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Misión:</w:t>
      </w:r>
    </w:p>
    <w:p w14:paraId="2FFE9EC5" w14:textId="466C3F1D"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Formar egresados de nivel Medio Superior con visión humanista y competencias científicas, tecnológicas de innovación y emprendimiento, para su incorporación a la</w:t>
      </w:r>
      <w:r w:rsidR="00BA4984" w:rsidRPr="006E6F78">
        <w:rPr>
          <w:rFonts w:eastAsiaTheme="minorHAnsi"/>
          <w:color w:val="000000"/>
          <w:lang w:val="es-MX" w:eastAsia="en-US"/>
        </w:rPr>
        <w:t xml:space="preserve"> </w:t>
      </w:r>
      <w:r w:rsidRPr="006E6F78">
        <w:rPr>
          <w:rFonts w:eastAsiaTheme="minorHAnsi"/>
          <w:color w:val="000000"/>
          <w:lang w:val="es-MX" w:eastAsia="en-US"/>
        </w:rPr>
        <w:t>universidad o a la actividad productiva.</w:t>
      </w:r>
    </w:p>
    <w:p w14:paraId="41BE197F" w14:textId="77777777" w:rsidR="00BA4984" w:rsidRPr="006E6F78" w:rsidRDefault="00BA4984" w:rsidP="00997D89">
      <w:pPr>
        <w:pStyle w:val="INCISO"/>
        <w:spacing w:after="0" w:line="240" w:lineRule="exact"/>
        <w:ind w:firstLine="0"/>
        <w:rPr>
          <w:rFonts w:eastAsiaTheme="minorHAnsi"/>
          <w:color w:val="000000"/>
          <w:lang w:val="es-MX" w:eastAsia="en-US"/>
        </w:rPr>
      </w:pPr>
    </w:p>
    <w:p w14:paraId="561DA629"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Visión:</w:t>
      </w:r>
    </w:p>
    <w:p w14:paraId="4A7C4E62" w14:textId="77777777" w:rsidR="00997D89" w:rsidRPr="006E6F78" w:rsidRDefault="00997D89" w:rsidP="00997D89">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Ser la Institución Educativa líder del nivel Medio Superior con mayor reconocimiento por la pertinencia de su oferta educativa, calidad académica, vinculación con el sector productivo e impulso a la innovación tecnológica y emprendimiento”.</w:t>
      </w:r>
    </w:p>
    <w:p w14:paraId="1DD7D720" w14:textId="2EB263DB" w:rsidR="00997D89" w:rsidRPr="006E6F78" w:rsidRDefault="00997D89" w:rsidP="00997D89">
      <w:pPr>
        <w:pStyle w:val="INCISO"/>
        <w:spacing w:line="240" w:lineRule="exact"/>
        <w:rPr>
          <w:rFonts w:eastAsiaTheme="minorHAnsi"/>
          <w:color w:val="000000"/>
          <w:lang w:val="es-MX" w:eastAsia="en-US"/>
        </w:rPr>
      </w:pPr>
    </w:p>
    <w:p w14:paraId="7C64B213" w14:textId="0D7A6634" w:rsidR="00997D89" w:rsidRPr="006E6F78" w:rsidRDefault="00997D89" w:rsidP="00BA4984">
      <w:pPr>
        <w:pStyle w:val="INCISO"/>
        <w:numPr>
          <w:ilvl w:val="0"/>
          <w:numId w:val="34"/>
        </w:numPr>
        <w:spacing w:line="240" w:lineRule="exact"/>
        <w:rPr>
          <w:rFonts w:eastAsiaTheme="minorHAnsi"/>
          <w:color w:val="000000"/>
          <w:lang w:val="es-MX" w:eastAsia="en-US"/>
        </w:rPr>
      </w:pPr>
      <w:r w:rsidRPr="006E6F78">
        <w:rPr>
          <w:rFonts w:eastAsiaTheme="minorHAnsi"/>
          <w:color w:val="000000"/>
          <w:lang w:val="es-MX" w:eastAsia="en-US"/>
        </w:rPr>
        <w:t>Ejercicio fiscal: 2024</w:t>
      </w:r>
    </w:p>
    <w:p w14:paraId="3E107FBC" w14:textId="77777777" w:rsidR="00997D89" w:rsidRPr="006E6F78" w:rsidRDefault="00997D89" w:rsidP="00997D89">
      <w:pPr>
        <w:pStyle w:val="INCISO"/>
        <w:spacing w:after="0" w:line="240" w:lineRule="exact"/>
        <w:ind w:firstLine="0"/>
        <w:rPr>
          <w:rFonts w:eastAsiaTheme="minorHAnsi"/>
          <w:color w:val="000000"/>
          <w:lang w:val="es-MX" w:eastAsia="en-US"/>
        </w:rPr>
      </w:pPr>
    </w:p>
    <w:p w14:paraId="249BC106" w14:textId="77777777" w:rsidR="00BA4984" w:rsidRPr="006E6F78" w:rsidRDefault="00BA4984" w:rsidP="00997D89">
      <w:pPr>
        <w:pStyle w:val="INCISO"/>
        <w:numPr>
          <w:ilvl w:val="0"/>
          <w:numId w:val="34"/>
        </w:numPr>
        <w:spacing w:after="0" w:line="240" w:lineRule="exact"/>
        <w:rPr>
          <w:rFonts w:eastAsiaTheme="minorHAnsi"/>
          <w:color w:val="000000"/>
          <w:lang w:val="es-MX" w:eastAsia="en-US"/>
        </w:rPr>
      </w:pPr>
      <w:r w:rsidRPr="006E6F78">
        <w:rPr>
          <w:rFonts w:eastAsiaTheme="minorHAnsi"/>
          <w:color w:val="000000"/>
          <w:lang w:val="es-MX" w:eastAsia="en-US"/>
        </w:rPr>
        <w:t xml:space="preserve">Régimen jurídico: </w:t>
      </w:r>
    </w:p>
    <w:p w14:paraId="1A011A74" w14:textId="5D1FB626" w:rsidR="00997D89" w:rsidRPr="006E6F78" w:rsidRDefault="00997D89" w:rsidP="00BA4984">
      <w:pPr>
        <w:pStyle w:val="INCISO"/>
        <w:spacing w:after="0" w:line="240" w:lineRule="exact"/>
        <w:ind w:firstLine="0"/>
        <w:rPr>
          <w:rFonts w:eastAsiaTheme="minorHAnsi"/>
          <w:color w:val="000000"/>
          <w:lang w:val="es-MX" w:eastAsia="en-US"/>
        </w:rPr>
      </w:pPr>
      <w:r w:rsidRPr="006E6F78">
        <w:rPr>
          <w:rFonts w:eastAsiaTheme="minorHAnsi"/>
          <w:color w:val="000000"/>
          <w:lang w:val="es-MX" w:eastAsia="en-US"/>
        </w:rPr>
        <w:t>Tal como lo establece el artículo 1 de la Ley que crea el Colegio de Estudios Científicos y Tecnológicos del Estado de Tlaxcala, es un órgano público descentralizado del Gobierno del Estado, con personalidad jurídica y con patrimonio propios, por lo tanto, se encuentra regulado por la Ley de Entidades Paraestatales del Estado de Tlaxcala.</w:t>
      </w:r>
    </w:p>
    <w:p w14:paraId="37608EBC" w14:textId="77777777" w:rsidR="00997D89" w:rsidRPr="006E6F78" w:rsidRDefault="00997D89" w:rsidP="00997D89">
      <w:pPr>
        <w:pStyle w:val="INCISO"/>
        <w:spacing w:after="0" w:line="240" w:lineRule="exact"/>
        <w:ind w:firstLine="0"/>
        <w:rPr>
          <w:rFonts w:eastAsiaTheme="minorHAnsi"/>
          <w:color w:val="000000"/>
          <w:lang w:val="es-MX" w:eastAsia="en-US"/>
        </w:rPr>
      </w:pPr>
    </w:p>
    <w:p w14:paraId="00F3C5AF" w14:textId="77777777" w:rsidR="00BA4984" w:rsidRPr="006E6F78" w:rsidRDefault="00997D89" w:rsidP="00997D89">
      <w:pPr>
        <w:pStyle w:val="INCISO"/>
        <w:numPr>
          <w:ilvl w:val="0"/>
          <w:numId w:val="34"/>
        </w:numPr>
        <w:spacing w:after="0" w:line="240" w:lineRule="exact"/>
        <w:ind w:left="1077" w:hanging="357"/>
        <w:rPr>
          <w:rFonts w:eastAsiaTheme="minorHAnsi"/>
          <w:color w:val="000000"/>
          <w:lang w:val="es-MX" w:eastAsia="en-US"/>
        </w:rPr>
      </w:pPr>
      <w:r w:rsidRPr="006E6F78">
        <w:rPr>
          <w:rFonts w:eastAsiaTheme="minorHAnsi"/>
          <w:color w:val="000000"/>
          <w:lang w:val="es-MX" w:eastAsia="en-US"/>
        </w:rPr>
        <w:t>Consideraciones fiscales del ente:</w:t>
      </w:r>
    </w:p>
    <w:p w14:paraId="0E509DCA" w14:textId="1BD7C8D6" w:rsidR="00997D89" w:rsidRPr="006E6F78" w:rsidRDefault="00997D89" w:rsidP="00BA4984">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obrero patronales ante el Instituto Mexicano del Seguro Social (IMSS) y al Instituto del Fondo Nacional de la Vivienda para los Trabajadores (Infonavit). En el ámbito local, se encuentra obligado a calcular y enterar el impuesto del 3% sobre nóminas.</w:t>
      </w:r>
    </w:p>
    <w:p w14:paraId="45C1F98B" w14:textId="77777777" w:rsidR="00997D89" w:rsidRPr="006E6F78" w:rsidRDefault="00997D89" w:rsidP="00997D89">
      <w:pPr>
        <w:pStyle w:val="INCISO"/>
        <w:spacing w:after="0" w:line="240" w:lineRule="exact"/>
        <w:ind w:left="0" w:firstLine="0"/>
        <w:rPr>
          <w:rFonts w:eastAsiaTheme="minorHAnsi"/>
          <w:color w:val="000000"/>
          <w:lang w:val="es-MX" w:eastAsia="en-US"/>
        </w:rPr>
      </w:pPr>
    </w:p>
    <w:p w14:paraId="3D8F14F3" w14:textId="77777777" w:rsidR="00997D89" w:rsidRPr="006E6F78" w:rsidRDefault="00997D89" w:rsidP="00997D89">
      <w:pPr>
        <w:pStyle w:val="INCISO"/>
        <w:numPr>
          <w:ilvl w:val="0"/>
          <w:numId w:val="34"/>
        </w:numPr>
        <w:spacing w:after="0" w:line="240" w:lineRule="exact"/>
        <w:ind w:left="1077" w:hanging="357"/>
        <w:rPr>
          <w:rFonts w:eastAsiaTheme="minorHAnsi"/>
          <w:color w:val="000000"/>
          <w:lang w:val="es-MX" w:eastAsia="en-US"/>
        </w:rPr>
      </w:pPr>
      <w:r w:rsidRPr="006E6F78">
        <w:rPr>
          <w:rFonts w:eastAsiaTheme="minorHAnsi"/>
          <w:color w:val="000000"/>
          <w:lang w:val="es-MX" w:eastAsia="en-US"/>
        </w:rPr>
        <w:t xml:space="preserve">Estructura organizacional básica: </w:t>
      </w:r>
    </w:p>
    <w:p w14:paraId="352384BF" w14:textId="0B36FC34"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El Colegio de Estudios Científicos y Tecnológicos del Estado de Tlaxcala, cuenta con un máximo órgano de gobierno que es la Junta Directiva, misma que está in</w:t>
      </w:r>
      <w:r w:rsidR="00BA4984" w:rsidRPr="006E6F78">
        <w:rPr>
          <w:rFonts w:eastAsiaTheme="minorHAnsi"/>
          <w:color w:val="000000"/>
          <w:lang w:val="es-MX" w:eastAsia="en-US"/>
        </w:rPr>
        <w:t xml:space="preserve">tegrada permanentemente por: </w:t>
      </w:r>
    </w:p>
    <w:p w14:paraId="57760C77" w14:textId="77777777" w:rsidR="00BA4984" w:rsidRPr="006E6F78" w:rsidRDefault="00BA4984" w:rsidP="00997D89">
      <w:pPr>
        <w:pStyle w:val="INCISO"/>
        <w:spacing w:after="0" w:line="240" w:lineRule="exact"/>
        <w:ind w:left="1077" w:firstLine="0"/>
        <w:rPr>
          <w:rFonts w:eastAsiaTheme="minorHAnsi"/>
          <w:color w:val="000000"/>
          <w:lang w:val="es-MX" w:eastAsia="en-US"/>
        </w:rPr>
      </w:pPr>
    </w:p>
    <w:p w14:paraId="2EA85E64"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 Dos representantes del Gobierno del Estado, que serán designados por el Gobernador del Estado; uno de ellos presidirá la Junta; </w:t>
      </w:r>
    </w:p>
    <w:p w14:paraId="0C39F55A"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II.- Dos representantes del Gobierno Federal, que serán designados por el Secretario de Educación Pública. </w:t>
      </w:r>
    </w:p>
    <w:p w14:paraId="26863B10"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III.- Un representante del Sector Social, que será designado por el Gobernador del Estado; y </w:t>
      </w:r>
    </w:p>
    <w:p w14:paraId="0694A597"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0FA13DFE"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 xml:space="preserve">IV.- Dos representantes del Sector Productivo, que participen en el financiamiento del Colegio, designados por el Patronato del Propio Colegio. </w:t>
      </w:r>
    </w:p>
    <w:p w14:paraId="37D3EC3A"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La Junta Directiva será la autoridad suprema y sus decisiones deberán cumplirse y ejecutarse a través del Director General.</w:t>
      </w:r>
    </w:p>
    <w:p w14:paraId="581A3453"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00564A65"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lastRenderedPageBreak/>
        <w:t xml:space="preserve">La estructura y organización del Colegio, se encuentra establecida en el artículo 18 y 19 del Reglamento Interior del Colegio, mismos que a la letra dicen: </w:t>
      </w:r>
    </w:p>
    <w:p w14:paraId="0970A9EF"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4233F3DE"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ARTÍCULO 18. La administración del Colegio estará a cargo de un Director General que será nombrado y removido libremente por el Gobernador del Estado, conforme a lo que establece la Ley y demás disposiciones legales aplicables.</w:t>
      </w:r>
    </w:p>
    <w:p w14:paraId="5E1F5CC9"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74377112" w14:textId="77777777" w:rsidR="00997D89" w:rsidRPr="006E6F78" w:rsidRDefault="00997D89" w:rsidP="00997D89">
      <w:pPr>
        <w:pStyle w:val="INCISO"/>
        <w:spacing w:after="0" w:line="240" w:lineRule="exact"/>
        <w:ind w:left="1077" w:firstLine="0"/>
        <w:rPr>
          <w:rFonts w:eastAsiaTheme="minorHAnsi"/>
          <w:color w:val="000000"/>
          <w:lang w:val="es-MX" w:eastAsia="en-US"/>
        </w:rPr>
      </w:pPr>
      <w:r w:rsidRPr="006E6F78">
        <w:rPr>
          <w:rFonts w:eastAsiaTheme="minorHAnsi"/>
          <w:color w:val="000000"/>
          <w:lang w:val="es-MX" w:eastAsia="en-US"/>
        </w:rPr>
        <w:t>ARTÍCULO 19. El Director General para el cumplimiento y desarrollo de las actividades que tiene encomendadas, podrá contar con las unidades administrativas siguientes:</w:t>
      </w:r>
    </w:p>
    <w:p w14:paraId="0DF9A884" w14:textId="77777777" w:rsidR="00997D89" w:rsidRPr="006E6F78" w:rsidRDefault="00997D89" w:rsidP="00997D89">
      <w:pPr>
        <w:pStyle w:val="INCISO"/>
        <w:spacing w:after="0" w:line="240" w:lineRule="exact"/>
        <w:ind w:left="1077" w:firstLine="0"/>
        <w:rPr>
          <w:rFonts w:eastAsiaTheme="minorHAnsi"/>
          <w:color w:val="000000"/>
          <w:lang w:val="es-MX" w:eastAsia="en-US"/>
        </w:rPr>
      </w:pPr>
    </w:p>
    <w:p w14:paraId="3DC295DD"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General;</w:t>
      </w:r>
    </w:p>
    <w:p w14:paraId="6CFC04D1"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Académica;</w:t>
      </w:r>
    </w:p>
    <w:p w14:paraId="1B51B559"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Planeación;</w:t>
      </w:r>
    </w:p>
    <w:p w14:paraId="28A6CEB5"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Vinculación;</w:t>
      </w:r>
    </w:p>
    <w:p w14:paraId="2254B226"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Administración y Finanzas;</w:t>
      </w:r>
    </w:p>
    <w:p w14:paraId="26431EB8"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Dirección de Informática</w:t>
      </w:r>
    </w:p>
    <w:p w14:paraId="77FE342F"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Direcciones de los Planteles;</w:t>
      </w:r>
    </w:p>
    <w:p w14:paraId="6E24E9E1"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Contraloría Interna;</w:t>
      </w:r>
    </w:p>
    <w:p w14:paraId="192D51DB"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 xml:space="preserve">Secretaría Técnica </w:t>
      </w:r>
    </w:p>
    <w:p w14:paraId="7AA9EE6F" w14:textId="77777777"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 xml:space="preserve">Seguimiento de acuerdos y  </w:t>
      </w:r>
    </w:p>
    <w:p w14:paraId="642D1B26" w14:textId="53118DBB" w:rsidR="00997D89" w:rsidRPr="006E6F78" w:rsidRDefault="00997D89" w:rsidP="00997D89">
      <w:pPr>
        <w:pStyle w:val="INCISO"/>
        <w:numPr>
          <w:ilvl w:val="0"/>
          <w:numId w:val="35"/>
        </w:numPr>
        <w:spacing w:after="0" w:line="240" w:lineRule="exact"/>
        <w:rPr>
          <w:rFonts w:eastAsiaTheme="minorHAnsi"/>
          <w:color w:val="000000"/>
          <w:lang w:val="es-MX" w:eastAsia="en-US"/>
        </w:rPr>
      </w:pPr>
      <w:r w:rsidRPr="006E6F78">
        <w:rPr>
          <w:rFonts w:eastAsiaTheme="minorHAnsi"/>
          <w:color w:val="000000"/>
          <w:lang w:val="es-MX" w:eastAsia="en-US"/>
        </w:rPr>
        <w:t>Área de Asuntos Jurídicos.</w:t>
      </w:r>
    </w:p>
    <w:p w14:paraId="6377267C" w14:textId="77777777" w:rsidR="000A02C5" w:rsidRPr="006E6F78" w:rsidRDefault="000A02C5" w:rsidP="000A02C5">
      <w:pPr>
        <w:pStyle w:val="INCISO"/>
        <w:spacing w:after="0" w:line="240" w:lineRule="exact"/>
        <w:ind w:left="1797" w:firstLine="0"/>
        <w:rPr>
          <w:rFonts w:eastAsiaTheme="minorHAnsi"/>
          <w:color w:val="000000"/>
          <w:lang w:val="es-MX" w:eastAsia="en-US"/>
        </w:rPr>
      </w:pPr>
    </w:p>
    <w:p w14:paraId="280C6EE8" w14:textId="77777777" w:rsidR="000A02C5" w:rsidRPr="006E6F78" w:rsidRDefault="000A02C5" w:rsidP="000A02C5">
      <w:pPr>
        <w:pStyle w:val="INCISO"/>
        <w:spacing w:after="0" w:line="240" w:lineRule="exact"/>
        <w:ind w:left="284" w:firstLine="0"/>
        <w:rPr>
          <w:rFonts w:eastAsiaTheme="minorHAnsi"/>
          <w:color w:val="000000"/>
          <w:lang w:val="es-MX" w:eastAsia="en-US"/>
        </w:rPr>
      </w:pPr>
      <w:r w:rsidRPr="006E6F78">
        <w:rPr>
          <w:rFonts w:eastAsiaTheme="minorHAnsi"/>
          <w:color w:val="000000"/>
          <w:lang w:val="es-MX" w:eastAsia="en-US"/>
        </w:rPr>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 El organigrama autorizado para el funcionamiento del Colegio es el siguiente:</w:t>
      </w:r>
    </w:p>
    <w:p w14:paraId="31776057" w14:textId="33233CBE" w:rsidR="00997D89" w:rsidRPr="006E6F78" w:rsidRDefault="00997D89" w:rsidP="00997D89">
      <w:pPr>
        <w:pStyle w:val="INCISO"/>
        <w:spacing w:after="0" w:line="240" w:lineRule="exact"/>
        <w:ind w:left="1077" w:firstLine="0"/>
        <w:rPr>
          <w:rFonts w:eastAsiaTheme="minorHAnsi"/>
          <w:color w:val="000000"/>
          <w:lang w:val="es-MX" w:eastAsia="en-US"/>
        </w:rPr>
      </w:pPr>
    </w:p>
    <w:p w14:paraId="340880A1" w14:textId="1F12AADE" w:rsidR="00BA4984" w:rsidRDefault="00BA4984" w:rsidP="00997D89">
      <w:pPr>
        <w:pStyle w:val="INCISO"/>
        <w:spacing w:after="0" w:line="240" w:lineRule="exact"/>
        <w:ind w:left="1077" w:firstLine="0"/>
        <w:rPr>
          <w:rFonts w:eastAsiaTheme="minorHAnsi"/>
          <w:color w:val="000000"/>
          <w:lang w:val="es-MX" w:eastAsia="en-US"/>
        </w:rPr>
      </w:pPr>
    </w:p>
    <w:p w14:paraId="7D3FA031" w14:textId="54BB4E99" w:rsidR="00BA4984" w:rsidRDefault="00BA4984" w:rsidP="00997D89">
      <w:pPr>
        <w:pStyle w:val="INCISO"/>
        <w:spacing w:after="0" w:line="240" w:lineRule="exact"/>
        <w:ind w:left="1077" w:firstLine="0"/>
        <w:rPr>
          <w:rFonts w:eastAsiaTheme="minorHAnsi"/>
          <w:color w:val="000000"/>
          <w:lang w:val="es-MX" w:eastAsia="en-US"/>
        </w:rPr>
      </w:pPr>
    </w:p>
    <w:p w14:paraId="1D55F40D" w14:textId="7AD7CB74" w:rsidR="00BA4984" w:rsidRDefault="00BA4984" w:rsidP="00997D89">
      <w:pPr>
        <w:pStyle w:val="INCISO"/>
        <w:spacing w:after="0" w:line="240" w:lineRule="exact"/>
        <w:ind w:left="1077" w:firstLine="0"/>
        <w:rPr>
          <w:rFonts w:eastAsiaTheme="minorHAnsi"/>
          <w:color w:val="000000"/>
          <w:lang w:val="es-MX" w:eastAsia="en-US"/>
        </w:rPr>
      </w:pPr>
    </w:p>
    <w:p w14:paraId="5CCF1A28" w14:textId="7780D676" w:rsidR="00BA4984" w:rsidRDefault="00BA4984" w:rsidP="00997D89">
      <w:pPr>
        <w:pStyle w:val="INCISO"/>
        <w:spacing w:after="0" w:line="240" w:lineRule="exact"/>
        <w:ind w:left="1077" w:firstLine="0"/>
        <w:rPr>
          <w:rFonts w:eastAsiaTheme="minorHAnsi"/>
          <w:color w:val="000000"/>
          <w:lang w:val="es-MX" w:eastAsia="en-US"/>
        </w:rPr>
      </w:pPr>
    </w:p>
    <w:p w14:paraId="2354B4A7" w14:textId="3AC449ED" w:rsidR="00BA4984" w:rsidRDefault="00BA4984" w:rsidP="00997D89">
      <w:pPr>
        <w:pStyle w:val="INCISO"/>
        <w:spacing w:after="0" w:line="240" w:lineRule="exact"/>
        <w:ind w:left="1077" w:firstLine="0"/>
        <w:rPr>
          <w:rFonts w:eastAsiaTheme="minorHAnsi"/>
          <w:color w:val="000000"/>
          <w:lang w:val="es-MX" w:eastAsia="en-US"/>
        </w:rPr>
      </w:pPr>
    </w:p>
    <w:p w14:paraId="38568D58" w14:textId="26528F48" w:rsidR="00BA4984" w:rsidRDefault="00BA4984" w:rsidP="00997D89">
      <w:pPr>
        <w:pStyle w:val="INCISO"/>
        <w:spacing w:after="0" w:line="240" w:lineRule="exact"/>
        <w:ind w:left="1077" w:firstLine="0"/>
        <w:rPr>
          <w:rFonts w:eastAsiaTheme="minorHAnsi"/>
          <w:color w:val="000000"/>
          <w:lang w:val="es-MX" w:eastAsia="en-US"/>
        </w:rPr>
      </w:pPr>
    </w:p>
    <w:p w14:paraId="07D12093" w14:textId="0A08F245" w:rsidR="00BA4984" w:rsidRDefault="00BA4984" w:rsidP="00997D89">
      <w:pPr>
        <w:pStyle w:val="INCISO"/>
        <w:spacing w:after="0" w:line="240" w:lineRule="exact"/>
        <w:ind w:left="1077" w:firstLine="0"/>
        <w:rPr>
          <w:rFonts w:eastAsiaTheme="minorHAnsi"/>
          <w:color w:val="000000"/>
          <w:lang w:val="es-MX" w:eastAsia="en-US"/>
        </w:rPr>
      </w:pPr>
    </w:p>
    <w:p w14:paraId="0CE11FD1" w14:textId="297CADDB" w:rsidR="00BA4984" w:rsidRDefault="00BA4984" w:rsidP="00997D89">
      <w:pPr>
        <w:pStyle w:val="INCISO"/>
        <w:spacing w:after="0" w:line="240" w:lineRule="exact"/>
        <w:ind w:left="1077" w:firstLine="0"/>
        <w:rPr>
          <w:rFonts w:eastAsiaTheme="minorHAnsi"/>
          <w:color w:val="000000"/>
          <w:lang w:val="es-MX" w:eastAsia="en-US"/>
        </w:rPr>
      </w:pPr>
    </w:p>
    <w:p w14:paraId="56854478" w14:textId="382C79F5" w:rsidR="00BA4984" w:rsidRDefault="00BA4984" w:rsidP="00997D89">
      <w:pPr>
        <w:pStyle w:val="INCISO"/>
        <w:spacing w:after="0" w:line="240" w:lineRule="exact"/>
        <w:ind w:left="1077" w:firstLine="0"/>
        <w:rPr>
          <w:rFonts w:eastAsiaTheme="minorHAnsi"/>
          <w:color w:val="000000"/>
          <w:lang w:val="es-MX" w:eastAsia="en-US"/>
        </w:rPr>
      </w:pPr>
    </w:p>
    <w:p w14:paraId="1D4F743D" w14:textId="485F4555" w:rsidR="00A34060" w:rsidRDefault="00A34060" w:rsidP="00997D89">
      <w:pPr>
        <w:pStyle w:val="INCISO"/>
        <w:spacing w:after="0" w:line="240" w:lineRule="exact"/>
        <w:ind w:left="1077" w:firstLine="0"/>
        <w:rPr>
          <w:rFonts w:eastAsiaTheme="minorHAnsi"/>
          <w:color w:val="000000"/>
          <w:lang w:val="es-MX" w:eastAsia="en-US"/>
        </w:rPr>
      </w:pPr>
    </w:p>
    <w:p w14:paraId="09F3A6D3" w14:textId="5E366936" w:rsidR="00A34060" w:rsidRDefault="00A34060" w:rsidP="00997D89">
      <w:pPr>
        <w:pStyle w:val="INCISO"/>
        <w:spacing w:after="0" w:line="240" w:lineRule="exact"/>
        <w:ind w:left="1077" w:firstLine="0"/>
        <w:rPr>
          <w:rFonts w:eastAsiaTheme="minorHAnsi"/>
          <w:color w:val="000000"/>
          <w:lang w:val="es-MX" w:eastAsia="en-US"/>
        </w:rPr>
      </w:pPr>
    </w:p>
    <w:p w14:paraId="686F2238" w14:textId="427F04A3" w:rsidR="00A34060" w:rsidRDefault="00A34060" w:rsidP="00997D89">
      <w:pPr>
        <w:pStyle w:val="INCISO"/>
        <w:spacing w:after="0" w:line="240" w:lineRule="exact"/>
        <w:ind w:left="1077" w:firstLine="0"/>
        <w:rPr>
          <w:rFonts w:eastAsiaTheme="minorHAnsi"/>
          <w:color w:val="000000"/>
          <w:lang w:val="es-MX" w:eastAsia="en-US"/>
        </w:rPr>
      </w:pPr>
    </w:p>
    <w:p w14:paraId="1DE1C360" w14:textId="7580C780" w:rsidR="00A34060" w:rsidRDefault="00A34060" w:rsidP="00997D89">
      <w:pPr>
        <w:pStyle w:val="INCISO"/>
        <w:spacing w:after="0" w:line="240" w:lineRule="exact"/>
        <w:ind w:left="1077" w:firstLine="0"/>
        <w:rPr>
          <w:rFonts w:eastAsiaTheme="minorHAnsi"/>
          <w:color w:val="000000"/>
          <w:lang w:val="es-MX" w:eastAsia="en-US"/>
        </w:rPr>
      </w:pPr>
    </w:p>
    <w:p w14:paraId="68725FC6" w14:textId="4EC44BB5" w:rsidR="00A34060" w:rsidRDefault="00A34060" w:rsidP="00997D89">
      <w:pPr>
        <w:pStyle w:val="INCISO"/>
        <w:spacing w:after="0" w:line="240" w:lineRule="exact"/>
        <w:ind w:left="1077" w:firstLine="0"/>
        <w:rPr>
          <w:rFonts w:eastAsiaTheme="minorHAnsi"/>
          <w:color w:val="000000"/>
          <w:lang w:val="es-MX" w:eastAsia="en-US"/>
        </w:rPr>
      </w:pPr>
    </w:p>
    <w:p w14:paraId="5B9949FA" w14:textId="64CA257B" w:rsidR="00A34060" w:rsidRDefault="00A34060" w:rsidP="00997D89">
      <w:pPr>
        <w:pStyle w:val="INCISO"/>
        <w:spacing w:after="0" w:line="240" w:lineRule="exact"/>
        <w:ind w:left="1077" w:firstLine="0"/>
        <w:rPr>
          <w:rFonts w:eastAsiaTheme="minorHAnsi"/>
          <w:color w:val="000000"/>
          <w:lang w:val="es-MX" w:eastAsia="en-US"/>
        </w:rPr>
      </w:pPr>
    </w:p>
    <w:p w14:paraId="3A0CD074" w14:textId="61D6C795" w:rsidR="00A34060" w:rsidRDefault="00A34060" w:rsidP="00997D89">
      <w:pPr>
        <w:pStyle w:val="INCISO"/>
        <w:spacing w:after="0" w:line="240" w:lineRule="exact"/>
        <w:ind w:left="1077" w:firstLine="0"/>
        <w:rPr>
          <w:rFonts w:eastAsiaTheme="minorHAnsi"/>
          <w:color w:val="000000"/>
          <w:lang w:val="es-MX" w:eastAsia="en-US"/>
        </w:rPr>
      </w:pPr>
    </w:p>
    <w:p w14:paraId="07B38DF4" w14:textId="183FC2D9" w:rsidR="00A34060" w:rsidRDefault="00A34060" w:rsidP="00997D89">
      <w:pPr>
        <w:pStyle w:val="INCISO"/>
        <w:spacing w:after="0" w:line="240" w:lineRule="exact"/>
        <w:ind w:left="1077" w:firstLine="0"/>
        <w:rPr>
          <w:rFonts w:eastAsiaTheme="minorHAnsi"/>
          <w:color w:val="000000"/>
          <w:lang w:val="es-MX" w:eastAsia="en-US"/>
        </w:rPr>
      </w:pPr>
    </w:p>
    <w:p w14:paraId="6122BAEC" w14:textId="0BBCB7CC" w:rsidR="00A34060" w:rsidRDefault="00A34060" w:rsidP="00997D89">
      <w:pPr>
        <w:pStyle w:val="INCISO"/>
        <w:spacing w:after="0" w:line="240" w:lineRule="exact"/>
        <w:ind w:left="1077" w:firstLine="0"/>
        <w:rPr>
          <w:rFonts w:eastAsiaTheme="minorHAnsi"/>
          <w:color w:val="000000"/>
          <w:lang w:val="es-MX" w:eastAsia="en-US"/>
        </w:rPr>
      </w:pPr>
    </w:p>
    <w:p w14:paraId="61E3B4BF" w14:textId="3B6A620F" w:rsidR="00A34060" w:rsidRDefault="00A34060" w:rsidP="00997D89">
      <w:pPr>
        <w:pStyle w:val="INCISO"/>
        <w:spacing w:after="0" w:line="240" w:lineRule="exact"/>
        <w:ind w:left="1077" w:firstLine="0"/>
        <w:rPr>
          <w:rFonts w:eastAsiaTheme="minorHAnsi"/>
          <w:color w:val="000000"/>
          <w:lang w:val="es-MX" w:eastAsia="en-US"/>
        </w:rPr>
      </w:pPr>
    </w:p>
    <w:p w14:paraId="7B40B3E2" w14:textId="62A4DA63" w:rsidR="00A34060" w:rsidRDefault="00A34060" w:rsidP="00997D89">
      <w:pPr>
        <w:pStyle w:val="INCISO"/>
        <w:spacing w:after="0" w:line="240" w:lineRule="exact"/>
        <w:ind w:left="1077" w:firstLine="0"/>
        <w:rPr>
          <w:rFonts w:eastAsiaTheme="minorHAnsi"/>
          <w:color w:val="000000"/>
          <w:lang w:val="es-MX" w:eastAsia="en-US"/>
        </w:rPr>
      </w:pPr>
    </w:p>
    <w:p w14:paraId="50FB8951" w14:textId="385CD419" w:rsidR="00A34060" w:rsidRDefault="00A34060" w:rsidP="00997D89">
      <w:pPr>
        <w:pStyle w:val="INCISO"/>
        <w:spacing w:after="0" w:line="240" w:lineRule="exact"/>
        <w:ind w:left="1077" w:firstLine="0"/>
        <w:rPr>
          <w:rFonts w:eastAsiaTheme="minorHAnsi"/>
          <w:color w:val="000000"/>
          <w:lang w:val="es-MX" w:eastAsia="en-US"/>
        </w:rPr>
      </w:pPr>
    </w:p>
    <w:p w14:paraId="5C419221" w14:textId="2A28486F" w:rsidR="00A34060" w:rsidRDefault="00A34060" w:rsidP="00997D89">
      <w:pPr>
        <w:pStyle w:val="INCISO"/>
        <w:spacing w:after="0" w:line="240" w:lineRule="exact"/>
        <w:ind w:left="1077" w:firstLine="0"/>
        <w:rPr>
          <w:rFonts w:eastAsiaTheme="minorHAnsi"/>
          <w:color w:val="000000"/>
          <w:lang w:val="es-MX" w:eastAsia="en-US"/>
        </w:rPr>
      </w:pPr>
    </w:p>
    <w:p w14:paraId="666F9241" w14:textId="55468699" w:rsidR="00A34060" w:rsidRDefault="00A34060" w:rsidP="00997D89">
      <w:pPr>
        <w:pStyle w:val="INCISO"/>
        <w:spacing w:after="0" w:line="240" w:lineRule="exact"/>
        <w:ind w:left="1077" w:firstLine="0"/>
        <w:rPr>
          <w:rFonts w:eastAsiaTheme="minorHAnsi"/>
          <w:color w:val="000000"/>
          <w:lang w:val="es-MX" w:eastAsia="en-US"/>
        </w:rPr>
      </w:pPr>
    </w:p>
    <w:p w14:paraId="0DA67A85" w14:textId="4AA3F30C" w:rsidR="00A34060" w:rsidRDefault="00A34060" w:rsidP="00997D89">
      <w:pPr>
        <w:pStyle w:val="INCISO"/>
        <w:spacing w:after="0" w:line="240" w:lineRule="exact"/>
        <w:ind w:left="1077" w:firstLine="0"/>
        <w:rPr>
          <w:rFonts w:eastAsiaTheme="minorHAnsi"/>
          <w:color w:val="000000"/>
          <w:lang w:val="es-MX" w:eastAsia="en-US"/>
        </w:rPr>
      </w:pPr>
    </w:p>
    <w:p w14:paraId="0EAFE81B" w14:textId="7F54B644" w:rsidR="00A34060" w:rsidRDefault="00A34060" w:rsidP="00997D89">
      <w:pPr>
        <w:pStyle w:val="INCISO"/>
        <w:spacing w:after="0" w:line="240" w:lineRule="exact"/>
        <w:ind w:left="1077" w:firstLine="0"/>
        <w:rPr>
          <w:rFonts w:eastAsiaTheme="minorHAnsi"/>
          <w:color w:val="000000"/>
          <w:lang w:val="es-MX" w:eastAsia="en-US"/>
        </w:rPr>
      </w:pPr>
    </w:p>
    <w:p w14:paraId="6FE13EA5" w14:textId="504F7B0A" w:rsidR="00A34060" w:rsidRDefault="00A34060" w:rsidP="00997D89">
      <w:pPr>
        <w:pStyle w:val="INCISO"/>
        <w:spacing w:after="0" w:line="240" w:lineRule="exact"/>
        <w:ind w:left="1077" w:firstLine="0"/>
        <w:rPr>
          <w:rFonts w:eastAsiaTheme="minorHAnsi"/>
          <w:color w:val="000000"/>
          <w:lang w:val="es-MX" w:eastAsia="en-US"/>
        </w:rPr>
      </w:pPr>
    </w:p>
    <w:p w14:paraId="14300AA6" w14:textId="066C8125" w:rsidR="00A34060" w:rsidRDefault="00A34060" w:rsidP="00997D89">
      <w:pPr>
        <w:pStyle w:val="INCISO"/>
        <w:spacing w:after="0" w:line="240" w:lineRule="exact"/>
        <w:ind w:left="1077" w:firstLine="0"/>
        <w:rPr>
          <w:rFonts w:eastAsiaTheme="minorHAnsi"/>
          <w:color w:val="000000"/>
          <w:lang w:val="es-MX" w:eastAsia="en-US"/>
        </w:rPr>
      </w:pPr>
    </w:p>
    <w:p w14:paraId="0BA32BCE" w14:textId="7A6840F1" w:rsidR="00A34060" w:rsidRDefault="00A34060" w:rsidP="00997D89">
      <w:pPr>
        <w:pStyle w:val="INCISO"/>
        <w:spacing w:after="0" w:line="240" w:lineRule="exact"/>
        <w:ind w:left="1077" w:firstLine="0"/>
        <w:rPr>
          <w:rFonts w:eastAsiaTheme="minorHAnsi"/>
          <w:color w:val="000000"/>
          <w:lang w:val="es-MX" w:eastAsia="en-US"/>
        </w:rPr>
      </w:pPr>
    </w:p>
    <w:p w14:paraId="0C904781" w14:textId="5B465CAA" w:rsidR="00A34060" w:rsidRDefault="00A34060" w:rsidP="00997D89">
      <w:pPr>
        <w:pStyle w:val="INCISO"/>
        <w:spacing w:after="0" w:line="240" w:lineRule="exact"/>
        <w:ind w:left="1077" w:firstLine="0"/>
        <w:rPr>
          <w:rFonts w:eastAsiaTheme="minorHAnsi"/>
          <w:color w:val="000000"/>
          <w:lang w:val="es-MX" w:eastAsia="en-US"/>
        </w:rPr>
      </w:pPr>
    </w:p>
    <w:p w14:paraId="355DD7E0" w14:textId="12417F60" w:rsidR="00A34060" w:rsidRDefault="00A34060" w:rsidP="00997D89">
      <w:pPr>
        <w:pStyle w:val="INCISO"/>
        <w:spacing w:after="0" w:line="240" w:lineRule="exact"/>
        <w:ind w:left="1077" w:firstLine="0"/>
        <w:rPr>
          <w:rFonts w:eastAsiaTheme="minorHAnsi"/>
          <w:color w:val="000000"/>
          <w:lang w:val="es-MX" w:eastAsia="en-US"/>
        </w:rPr>
      </w:pPr>
    </w:p>
    <w:p w14:paraId="75C03779" w14:textId="770E7A75" w:rsidR="00A34060" w:rsidRDefault="00A34060" w:rsidP="00997D89">
      <w:pPr>
        <w:pStyle w:val="INCISO"/>
        <w:spacing w:after="0" w:line="240" w:lineRule="exact"/>
        <w:ind w:left="1077" w:firstLine="0"/>
        <w:rPr>
          <w:rFonts w:eastAsiaTheme="minorHAnsi"/>
          <w:color w:val="000000"/>
          <w:lang w:val="es-MX" w:eastAsia="en-US"/>
        </w:rPr>
      </w:pPr>
    </w:p>
    <w:p w14:paraId="1BD5118E" w14:textId="1431F965" w:rsidR="00A34060" w:rsidRDefault="00A34060" w:rsidP="00997D89">
      <w:pPr>
        <w:pStyle w:val="INCISO"/>
        <w:spacing w:after="0" w:line="240" w:lineRule="exact"/>
        <w:ind w:left="1077" w:firstLine="0"/>
        <w:rPr>
          <w:rFonts w:eastAsiaTheme="minorHAnsi"/>
          <w:color w:val="000000"/>
          <w:lang w:val="es-MX" w:eastAsia="en-US"/>
        </w:rPr>
      </w:pPr>
    </w:p>
    <w:p w14:paraId="0334C6D8" w14:textId="77777777" w:rsidR="002B5C38" w:rsidRDefault="002B5C38" w:rsidP="00997D89">
      <w:pPr>
        <w:pStyle w:val="INCISO"/>
        <w:spacing w:after="0" w:line="240" w:lineRule="exact"/>
        <w:ind w:left="1077" w:firstLine="0"/>
        <w:rPr>
          <w:rFonts w:eastAsiaTheme="minorHAnsi"/>
          <w:color w:val="000000"/>
          <w:lang w:val="es-MX" w:eastAsia="en-US"/>
        </w:rPr>
      </w:pPr>
    </w:p>
    <w:p w14:paraId="12EFED33" w14:textId="299639D1" w:rsidR="00A34060" w:rsidRDefault="004C5F5B" w:rsidP="00997D89">
      <w:pPr>
        <w:pStyle w:val="INCISO"/>
        <w:spacing w:after="0" w:line="240" w:lineRule="exact"/>
        <w:ind w:left="1077" w:firstLine="0"/>
        <w:rPr>
          <w:rFonts w:eastAsiaTheme="minorHAnsi"/>
          <w:color w:val="000000"/>
          <w:lang w:val="es-MX" w:eastAsia="en-US"/>
        </w:rPr>
      </w:pPr>
      <w:r>
        <w:rPr>
          <w:noProof/>
          <w:lang w:val="es-MX" w:eastAsia="es-MX"/>
        </w:rPr>
        <w:drawing>
          <wp:anchor distT="0" distB="0" distL="114300" distR="114300" simplePos="0" relativeHeight="251662336" behindDoc="1" locked="0" layoutInCell="1" allowOverlap="1" wp14:anchorId="09FCE3BD" wp14:editId="5E983EBA">
            <wp:simplePos x="0" y="0"/>
            <wp:positionH relativeFrom="margin">
              <wp:align>left</wp:align>
            </wp:positionH>
            <wp:positionV relativeFrom="paragraph">
              <wp:posOffset>178435</wp:posOffset>
            </wp:positionV>
            <wp:extent cx="6638925" cy="5743575"/>
            <wp:effectExtent l="0" t="0" r="9525"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5866" t="14530" r="16346" b="5128"/>
                    <a:stretch/>
                  </pic:blipFill>
                  <pic:spPr bwMode="auto">
                    <a:xfrm>
                      <a:off x="0" y="0"/>
                      <a:ext cx="6638925" cy="574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9085B" w14:textId="0E5132D2" w:rsidR="00CF7D46" w:rsidRDefault="00CF7D46" w:rsidP="00997D89">
      <w:pPr>
        <w:pStyle w:val="INCISO"/>
        <w:spacing w:after="0" w:line="240" w:lineRule="exact"/>
        <w:ind w:left="1077" w:firstLine="0"/>
        <w:rPr>
          <w:rFonts w:eastAsiaTheme="minorHAnsi"/>
          <w:color w:val="000000"/>
          <w:lang w:val="es-MX" w:eastAsia="en-US"/>
        </w:rPr>
      </w:pPr>
    </w:p>
    <w:p w14:paraId="75B97E20" w14:textId="77777777" w:rsidR="00CF7D46" w:rsidRDefault="00CF7D46" w:rsidP="004C5F5B">
      <w:pPr>
        <w:pStyle w:val="INCISO"/>
        <w:spacing w:after="0" w:line="240" w:lineRule="exact"/>
        <w:ind w:left="1077" w:firstLine="0"/>
        <w:jc w:val="center"/>
        <w:rPr>
          <w:rFonts w:eastAsiaTheme="minorHAnsi"/>
          <w:color w:val="000000"/>
          <w:lang w:val="es-MX" w:eastAsia="en-US"/>
        </w:rPr>
      </w:pPr>
    </w:p>
    <w:p w14:paraId="2058A8AA" w14:textId="77777777" w:rsidR="00CF7D46" w:rsidRDefault="00CF7D46" w:rsidP="00997D89">
      <w:pPr>
        <w:pStyle w:val="INCISO"/>
        <w:spacing w:after="0" w:line="240" w:lineRule="exact"/>
        <w:ind w:left="1077" w:firstLine="0"/>
        <w:rPr>
          <w:rFonts w:eastAsiaTheme="minorHAnsi"/>
          <w:color w:val="000000"/>
          <w:lang w:val="es-MX" w:eastAsia="en-US"/>
        </w:rPr>
      </w:pPr>
    </w:p>
    <w:p w14:paraId="7D140196" w14:textId="341D322E" w:rsidR="00CF7D46" w:rsidRDefault="00CF7D46" w:rsidP="00997D89">
      <w:pPr>
        <w:pStyle w:val="INCISO"/>
        <w:spacing w:after="0" w:line="240" w:lineRule="exact"/>
        <w:ind w:left="1077" w:firstLine="0"/>
        <w:rPr>
          <w:rFonts w:eastAsiaTheme="minorHAnsi"/>
          <w:color w:val="000000"/>
          <w:lang w:val="es-MX" w:eastAsia="en-US"/>
        </w:rPr>
      </w:pPr>
    </w:p>
    <w:p w14:paraId="0DF8505A" w14:textId="77777777" w:rsidR="00CF7D46" w:rsidRDefault="00CF7D46" w:rsidP="00997D89">
      <w:pPr>
        <w:pStyle w:val="INCISO"/>
        <w:spacing w:after="0" w:line="240" w:lineRule="exact"/>
        <w:ind w:left="1077" w:firstLine="0"/>
        <w:rPr>
          <w:rFonts w:eastAsiaTheme="minorHAnsi"/>
          <w:color w:val="000000"/>
          <w:lang w:val="es-MX" w:eastAsia="en-US"/>
        </w:rPr>
      </w:pPr>
    </w:p>
    <w:p w14:paraId="3C163352" w14:textId="77777777" w:rsidR="00CF7D46" w:rsidRDefault="00CF7D46" w:rsidP="00997D89">
      <w:pPr>
        <w:pStyle w:val="INCISO"/>
        <w:spacing w:after="0" w:line="240" w:lineRule="exact"/>
        <w:ind w:left="1077" w:firstLine="0"/>
        <w:rPr>
          <w:rFonts w:eastAsiaTheme="minorHAnsi"/>
          <w:color w:val="000000"/>
          <w:lang w:val="es-MX" w:eastAsia="en-US"/>
        </w:rPr>
      </w:pPr>
    </w:p>
    <w:p w14:paraId="528CB457" w14:textId="374192AF" w:rsidR="00CF7D46" w:rsidRDefault="00CF7D46" w:rsidP="00997D89">
      <w:pPr>
        <w:pStyle w:val="INCISO"/>
        <w:spacing w:after="0" w:line="240" w:lineRule="exact"/>
        <w:ind w:left="1077" w:firstLine="0"/>
        <w:rPr>
          <w:rFonts w:eastAsiaTheme="minorHAnsi"/>
          <w:color w:val="000000"/>
          <w:lang w:val="es-MX" w:eastAsia="en-US"/>
        </w:rPr>
      </w:pPr>
    </w:p>
    <w:p w14:paraId="12B43525" w14:textId="77777777" w:rsidR="00CF7D46" w:rsidRDefault="00CF7D46" w:rsidP="00997D89">
      <w:pPr>
        <w:pStyle w:val="INCISO"/>
        <w:spacing w:after="0" w:line="240" w:lineRule="exact"/>
        <w:ind w:left="1077" w:firstLine="0"/>
        <w:rPr>
          <w:rFonts w:eastAsiaTheme="minorHAnsi"/>
          <w:color w:val="000000"/>
          <w:lang w:val="es-MX" w:eastAsia="en-US"/>
        </w:rPr>
      </w:pPr>
    </w:p>
    <w:p w14:paraId="34C4615F" w14:textId="77777777" w:rsidR="00CF7D46" w:rsidRDefault="00CF7D46" w:rsidP="00997D89">
      <w:pPr>
        <w:pStyle w:val="INCISO"/>
        <w:spacing w:after="0" w:line="240" w:lineRule="exact"/>
        <w:ind w:left="1077" w:firstLine="0"/>
        <w:rPr>
          <w:rFonts w:eastAsiaTheme="minorHAnsi"/>
          <w:color w:val="000000"/>
          <w:lang w:val="es-MX" w:eastAsia="en-US"/>
        </w:rPr>
      </w:pPr>
    </w:p>
    <w:p w14:paraId="70EB5B3D" w14:textId="306DDDAA" w:rsidR="00CF7D46" w:rsidRDefault="00CF7D46" w:rsidP="00997D89">
      <w:pPr>
        <w:pStyle w:val="INCISO"/>
        <w:spacing w:after="0" w:line="240" w:lineRule="exact"/>
        <w:ind w:left="1077" w:firstLine="0"/>
        <w:rPr>
          <w:rFonts w:eastAsiaTheme="minorHAnsi"/>
          <w:color w:val="000000"/>
          <w:lang w:val="es-MX" w:eastAsia="en-US"/>
        </w:rPr>
      </w:pPr>
    </w:p>
    <w:p w14:paraId="3B4EFB20" w14:textId="77777777" w:rsidR="00CF7D46" w:rsidRDefault="00CF7D46" w:rsidP="00997D89">
      <w:pPr>
        <w:pStyle w:val="INCISO"/>
        <w:spacing w:after="0" w:line="240" w:lineRule="exact"/>
        <w:ind w:left="1077" w:firstLine="0"/>
        <w:rPr>
          <w:rFonts w:eastAsiaTheme="minorHAnsi"/>
          <w:color w:val="000000"/>
          <w:lang w:val="es-MX" w:eastAsia="en-US"/>
        </w:rPr>
      </w:pPr>
    </w:p>
    <w:p w14:paraId="5F06332E" w14:textId="7E34CDC7" w:rsidR="00CF7D46" w:rsidRDefault="004C5F5B" w:rsidP="004C5F5B">
      <w:pPr>
        <w:pStyle w:val="INCISO"/>
        <w:tabs>
          <w:tab w:val="left" w:pos="6855"/>
        </w:tabs>
        <w:spacing w:after="0" w:line="240" w:lineRule="exact"/>
        <w:ind w:left="1077" w:firstLine="0"/>
        <w:rPr>
          <w:rFonts w:eastAsiaTheme="minorHAnsi"/>
          <w:color w:val="000000"/>
          <w:lang w:val="es-MX" w:eastAsia="en-US"/>
        </w:rPr>
      </w:pPr>
      <w:r>
        <w:rPr>
          <w:rFonts w:eastAsiaTheme="minorHAnsi"/>
          <w:color w:val="000000"/>
          <w:lang w:val="es-MX" w:eastAsia="en-US"/>
        </w:rPr>
        <w:tab/>
      </w:r>
    </w:p>
    <w:p w14:paraId="49414964" w14:textId="3D9E9D46" w:rsidR="00CF7D46" w:rsidRDefault="00CF7D46" w:rsidP="00997D89">
      <w:pPr>
        <w:pStyle w:val="INCISO"/>
        <w:spacing w:after="0" w:line="240" w:lineRule="exact"/>
        <w:ind w:left="1077" w:firstLine="0"/>
        <w:rPr>
          <w:rFonts w:eastAsiaTheme="minorHAnsi"/>
          <w:color w:val="000000"/>
          <w:lang w:val="es-MX" w:eastAsia="en-US"/>
        </w:rPr>
      </w:pPr>
    </w:p>
    <w:p w14:paraId="090458DB" w14:textId="3215A9D6" w:rsidR="00CF7D46" w:rsidRDefault="00CF7D46" w:rsidP="004C5F5B">
      <w:pPr>
        <w:pStyle w:val="INCISO"/>
        <w:spacing w:after="0" w:line="240" w:lineRule="exact"/>
        <w:ind w:left="1077" w:firstLine="0"/>
        <w:jc w:val="right"/>
        <w:rPr>
          <w:rFonts w:eastAsiaTheme="minorHAnsi"/>
          <w:color w:val="000000"/>
          <w:lang w:val="es-MX" w:eastAsia="en-US"/>
        </w:rPr>
      </w:pPr>
    </w:p>
    <w:p w14:paraId="4D7AEEEC" w14:textId="77777777" w:rsidR="004C5F5B" w:rsidRPr="00BD492C" w:rsidRDefault="004C5F5B" w:rsidP="00997D89">
      <w:pPr>
        <w:pStyle w:val="INCISO"/>
        <w:spacing w:after="0" w:line="240" w:lineRule="exact"/>
        <w:ind w:left="1077" w:firstLine="0"/>
        <w:rPr>
          <w:rFonts w:eastAsiaTheme="minorHAnsi"/>
          <w:color w:val="000000"/>
          <w:lang w:val="es-MX" w:eastAsia="en-US"/>
        </w:rPr>
      </w:pPr>
    </w:p>
    <w:p w14:paraId="5936E7BA" w14:textId="77777777" w:rsidR="00997D89" w:rsidRPr="006E6F78" w:rsidRDefault="00997D89" w:rsidP="00997D89">
      <w:pPr>
        <w:pStyle w:val="INCISO"/>
        <w:numPr>
          <w:ilvl w:val="0"/>
          <w:numId w:val="34"/>
        </w:numPr>
        <w:spacing w:after="0" w:line="240" w:lineRule="exact"/>
      </w:pPr>
      <w:r w:rsidRPr="006E6F78">
        <w:t>Fideicomisos, mandatos y análogos de los cuales es fideicomitente o fiduciario.</w:t>
      </w:r>
    </w:p>
    <w:p w14:paraId="2A64BABE" w14:textId="77777777" w:rsidR="00997D89" w:rsidRPr="006E6F78" w:rsidRDefault="00997D89" w:rsidP="00997D89">
      <w:pPr>
        <w:pStyle w:val="INCISO"/>
        <w:spacing w:after="0" w:line="240" w:lineRule="exact"/>
        <w:ind w:firstLine="0"/>
      </w:pPr>
      <w:r w:rsidRPr="006E6F78">
        <w:t>No aplica, actualmente el Colegio no tiene constituido ningún fideicomiso.</w:t>
      </w:r>
    </w:p>
    <w:p w14:paraId="755CC6BD" w14:textId="77777777" w:rsidR="00997D89" w:rsidRPr="006E6F78" w:rsidRDefault="00997D89" w:rsidP="00997D89">
      <w:pPr>
        <w:pStyle w:val="INCISO"/>
        <w:spacing w:after="0" w:line="240" w:lineRule="exact"/>
      </w:pPr>
    </w:p>
    <w:p w14:paraId="034137F3" w14:textId="77777777" w:rsidR="00997D89" w:rsidRPr="006E6F78" w:rsidRDefault="00997D89" w:rsidP="00997D89">
      <w:pPr>
        <w:pStyle w:val="Texto"/>
        <w:spacing w:after="0" w:line="240" w:lineRule="exact"/>
        <w:rPr>
          <w:b/>
          <w:szCs w:val="18"/>
          <w:lang w:val="es-MX"/>
        </w:rPr>
      </w:pPr>
    </w:p>
    <w:p w14:paraId="780C1F58" w14:textId="0062E769" w:rsidR="00997D89" w:rsidRPr="006E6F78" w:rsidRDefault="00A020D9" w:rsidP="00997D89">
      <w:pPr>
        <w:pStyle w:val="Texto"/>
        <w:spacing w:after="0" w:line="240" w:lineRule="exact"/>
        <w:rPr>
          <w:b/>
          <w:szCs w:val="18"/>
          <w:lang w:val="es-MX"/>
        </w:rPr>
      </w:pPr>
      <w:r w:rsidRPr="006E6F78">
        <w:rPr>
          <w:b/>
          <w:szCs w:val="18"/>
          <w:lang w:val="es-MX"/>
        </w:rPr>
        <w:t>4.</w:t>
      </w:r>
      <w:r w:rsidR="00997D89" w:rsidRPr="006E6F78">
        <w:rPr>
          <w:b/>
          <w:szCs w:val="18"/>
          <w:lang w:val="es-MX"/>
        </w:rPr>
        <w:tab/>
        <w:t>Bases de Preparación de los Estados Financieros</w:t>
      </w:r>
    </w:p>
    <w:p w14:paraId="041B6A69" w14:textId="77777777" w:rsidR="00997D89" w:rsidRPr="006E6F78" w:rsidRDefault="00997D89" w:rsidP="00997D89">
      <w:pPr>
        <w:pStyle w:val="Texto"/>
        <w:spacing w:after="0" w:line="240" w:lineRule="exact"/>
        <w:rPr>
          <w:szCs w:val="18"/>
        </w:rPr>
      </w:pPr>
    </w:p>
    <w:p w14:paraId="2ACDF6DE" w14:textId="47EFC46C" w:rsidR="00997D89" w:rsidRPr="006E6F78" w:rsidRDefault="00997D89" w:rsidP="00997D89">
      <w:pPr>
        <w:pStyle w:val="Texto"/>
        <w:spacing w:after="0" w:line="240" w:lineRule="exact"/>
        <w:rPr>
          <w:szCs w:val="18"/>
        </w:rPr>
      </w:pPr>
      <w:r w:rsidRPr="006E6F78">
        <w:rPr>
          <w:szCs w:val="18"/>
        </w:rPr>
        <w:t>Se informará sobre:</w:t>
      </w:r>
    </w:p>
    <w:p w14:paraId="3A846962" w14:textId="77777777" w:rsidR="00997D89" w:rsidRPr="006E6F78" w:rsidRDefault="00997D89" w:rsidP="00997D89">
      <w:pPr>
        <w:pStyle w:val="Texto"/>
        <w:spacing w:after="0" w:line="240" w:lineRule="exact"/>
        <w:rPr>
          <w:szCs w:val="18"/>
        </w:rPr>
      </w:pPr>
    </w:p>
    <w:p w14:paraId="04CB9A10" w14:textId="77777777" w:rsidR="00997D89" w:rsidRPr="006E6F78" w:rsidRDefault="00997D89" w:rsidP="00997D89">
      <w:pPr>
        <w:pStyle w:val="INCISO"/>
        <w:numPr>
          <w:ilvl w:val="0"/>
          <w:numId w:val="36"/>
        </w:numPr>
        <w:spacing w:after="0" w:line="240" w:lineRule="exact"/>
      </w:pPr>
      <w:r w:rsidRPr="006E6F78">
        <w:t>Si se ha observado la normatividad emitida por el CONAC y las disposiciones legales aplicables.</w:t>
      </w:r>
    </w:p>
    <w:p w14:paraId="11E219E7" w14:textId="77777777" w:rsidR="00997D89" w:rsidRPr="006E6F78" w:rsidRDefault="00997D89" w:rsidP="00997D89">
      <w:pPr>
        <w:pStyle w:val="INCISO"/>
        <w:spacing w:after="0" w:line="240" w:lineRule="exact"/>
        <w:ind w:firstLine="0"/>
      </w:pPr>
      <w:r w:rsidRPr="006E6F78">
        <w:t xml:space="preserve">A fin de dar cumplimiento con la normatividad, el Colegio registra las operaciones presupuestales y financieras en el Sistema Automatizado de Administración y Contabilidad Gubernamental (SAACG.NET). </w:t>
      </w:r>
    </w:p>
    <w:p w14:paraId="2A086E56" w14:textId="77777777" w:rsidR="00997D89" w:rsidRPr="006E6F78" w:rsidRDefault="00997D89" w:rsidP="00997D89">
      <w:pPr>
        <w:pStyle w:val="INCISO"/>
        <w:numPr>
          <w:ilvl w:val="0"/>
          <w:numId w:val="36"/>
        </w:numPr>
        <w:spacing w:after="0" w:line="240" w:lineRule="exact"/>
      </w:pPr>
      <w:r w:rsidRPr="006E6F78">
        <w:t>La normatividad aplicada para el reconocimiento, valuación y revelación de los diferentes rubros de la información financiera, así como las bases de medición utilizadas para la elaboración de los estados financieros;</w:t>
      </w:r>
    </w:p>
    <w:p w14:paraId="207DB4A8" w14:textId="77777777" w:rsidR="00997D89" w:rsidRPr="006E6F78" w:rsidRDefault="00997D89" w:rsidP="00997D89">
      <w:pPr>
        <w:pStyle w:val="INCISO"/>
        <w:spacing w:after="0" w:line="240" w:lineRule="exact"/>
        <w:ind w:firstLine="0"/>
      </w:pPr>
      <w:r w:rsidRPr="006E6F78">
        <w:t>A fin de cumplir con la normatividad, en el ejercicio 2015, se iniciaron trabajos de implementación de sistemas que permitan generar los reportes financieros de acuerdo a los lineamientos emitidos por el CONAC.</w:t>
      </w:r>
    </w:p>
    <w:p w14:paraId="11885B97" w14:textId="77777777" w:rsidR="00997D89" w:rsidRPr="006E6F78" w:rsidRDefault="00997D89" w:rsidP="00997D89">
      <w:pPr>
        <w:pStyle w:val="INCISO"/>
        <w:spacing w:after="0" w:line="240" w:lineRule="exact"/>
        <w:ind w:firstLine="0"/>
      </w:pPr>
      <w:r w:rsidRPr="006E6F78">
        <w:t xml:space="preserve"> </w:t>
      </w:r>
    </w:p>
    <w:p w14:paraId="372E5911" w14:textId="77777777" w:rsidR="00997D89" w:rsidRPr="006E6F78" w:rsidRDefault="00997D89" w:rsidP="00997D89">
      <w:pPr>
        <w:pStyle w:val="INCISO"/>
        <w:numPr>
          <w:ilvl w:val="0"/>
          <w:numId w:val="36"/>
        </w:numPr>
        <w:spacing w:after="0" w:line="240" w:lineRule="exact"/>
      </w:pPr>
      <w:r w:rsidRPr="006E6F78">
        <w:t>Postulados básicos.</w:t>
      </w:r>
    </w:p>
    <w:p w14:paraId="081BB746" w14:textId="77777777" w:rsidR="00997D89" w:rsidRPr="006E6F78" w:rsidRDefault="00997D89" w:rsidP="00997D89">
      <w:pPr>
        <w:pStyle w:val="INCISO"/>
        <w:spacing w:after="0" w:line="240" w:lineRule="exact"/>
        <w:ind w:firstLine="0"/>
      </w:pPr>
      <w:r w:rsidRPr="006E6F78">
        <w:t>Para el registro de las operaciones del Colegio, se cumple con los postulados básicos de Contabilidad Gubernamental, publicados en el Diario Oficial de la Federación, el 20 de agosto de 2009.</w:t>
      </w:r>
    </w:p>
    <w:p w14:paraId="2A52A098" w14:textId="77777777" w:rsidR="00997D89" w:rsidRPr="006E6F78" w:rsidRDefault="00997D89" w:rsidP="00997D89">
      <w:pPr>
        <w:pStyle w:val="INCISO"/>
        <w:spacing w:after="0" w:line="240" w:lineRule="exact"/>
        <w:ind w:firstLine="0"/>
      </w:pPr>
    </w:p>
    <w:p w14:paraId="3EE7A87B" w14:textId="77777777" w:rsidR="00997D89" w:rsidRPr="006E6F78" w:rsidRDefault="00997D89" w:rsidP="00997D89">
      <w:pPr>
        <w:pStyle w:val="INCISO"/>
        <w:spacing w:after="0" w:line="240" w:lineRule="exact"/>
        <w:ind w:firstLine="0"/>
      </w:pPr>
      <w:r w:rsidRPr="006E6F78">
        <w:t>SUSTANCIA ECONÓMICA. Se reconocen las transacciones que afectan económicamente a esta entidad, en apego a la normatividad emitida por el Consejo Nacional de Armonización Contable (CONAC).</w:t>
      </w:r>
    </w:p>
    <w:p w14:paraId="5837588A" w14:textId="77777777" w:rsidR="00997D89" w:rsidRPr="006E6F78" w:rsidRDefault="00997D89" w:rsidP="00997D89">
      <w:pPr>
        <w:pStyle w:val="INCISO"/>
        <w:spacing w:after="0" w:line="240" w:lineRule="exact"/>
        <w:ind w:firstLine="0"/>
      </w:pPr>
    </w:p>
    <w:p w14:paraId="5E4C8883" w14:textId="77777777" w:rsidR="00997D89" w:rsidRPr="006E6F78" w:rsidRDefault="00997D89" w:rsidP="00997D89">
      <w:pPr>
        <w:pStyle w:val="INCISO"/>
        <w:spacing w:after="0" w:line="240" w:lineRule="exact"/>
        <w:ind w:firstLine="0"/>
      </w:pPr>
      <w:r w:rsidRPr="006E6F78">
        <w:t xml:space="preserve">ENTES PUBLICOS. El Colegio cuenta con un marco normativo </w:t>
      </w:r>
      <w:r w:rsidRPr="006E6F78">
        <w:rPr>
          <w:color w:val="000000"/>
          <w:lang w:eastAsia="es-MX"/>
        </w:rPr>
        <w:t>el cual determina sus objetivos, su ámbito de acción y sus limitaciones; con atribuciones para asumir derechos y contraer obligaciones</w:t>
      </w:r>
      <w:r w:rsidRPr="006E6F78">
        <w:t>, que lo distingue de los demás entes gubernamentales.</w:t>
      </w:r>
    </w:p>
    <w:p w14:paraId="391DF663" w14:textId="77777777" w:rsidR="00997D89" w:rsidRPr="006E6F78" w:rsidRDefault="00997D89" w:rsidP="00997D89">
      <w:pPr>
        <w:pStyle w:val="INCISO"/>
        <w:spacing w:after="0" w:line="240" w:lineRule="exact"/>
        <w:ind w:firstLine="0"/>
      </w:pPr>
    </w:p>
    <w:p w14:paraId="4D8203EA"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EXISTENCIA PERMANENTE.</w:t>
      </w:r>
      <w:r w:rsidRPr="006E6F78">
        <w:rPr>
          <w:b/>
          <w:bCs/>
          <w:color w:val="000000"/>
          <w:lang w:eastAsia="es-MX"/>
        </w:rPr>
        <w:t xml:space="preserve"> </w:t>
      </w:r>
      <w:r w:rsidRPr="006E6F78">
        <w:rPr>
          <w:color w:val="000000"/>
          <w:lang w:eastAsia="es-MX"/>
        </w:rPr>
        <w:t>Se considera que el Colegio tiene una existencia permanente por tiempo indefinido.</w:t>
      </w:r>
    </w:p>
    <w:p w14:paraId="0FDCFA95" w14:textId="77777777" w:rsidR="00997D89" w:rsidRPr="006E6F78" w:rsidRDefault="00997D89" w:rsidP="00997D89">
      <w:pPr>
        <w:pStyle w:val="INCISO"/>
        <w:spacing w:after="0" w:line="240" w:lineRule="exact"/>
        <w:ind w:firstLine="0"/>
        <w:rPr>
          <w:color w:val="000000"/>
          <w:lang w:eastAsia="es-MX"/>
        </w:rPr>
      </w:pPr>
    </w:p>
    <w:p w14:paraId="2B85E00D"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REVELACION SUFICIENTE.</w:t>
      </w:r>
      <w:r w:rsidRPr="006E6F78">
        <w:rPr>
          <w:b/>
          <w:bCs/>
          <w:color w:val="000000"/>
          <w:lang w:eastAsia="es-MX"/>
        </w:rPr>
        <w:t xml:space="preserve"> </w:t>
      </w:r>
      <w:r w:rsidRPr="006E6F78">
        <w:rPr>
          <w:color w:val="000000"/>
          <w:lang w:eastAsia="es-MX"/>
        </w:rPr>
        <w:t>Los estados financieros y presupuestarios con sus notas forman una unidad inseparable, por tanto, se presentan de manera conjunta para una adecuada evaluación cuantitativa cumpliendo con las características de objetividad, verificabilidad y representatividad.</w:t>
      </w:r>
    </w:p>
    <w:p w14:paraId="49F115DC" w14:textId="77777777" w:rsidR="00997D89" w:rsidRPr="006E6F78" w:rsidRDefault="00997D89" w:rsidP="00997D89">
      <w:pPr>
        <w:pStyle w:val="INCISO"/>
        <w:spacing w:after="0" w:line="240" w:lineRule="exact"/>
        <w:ind w:firstLine="0"/>
        <w:rPr>
          <w:color w:val="000000"/>
          <w:lang w:eastAsia="es-MX"/>
        </w:rPr>
      </w:pPr>
    </w:p>
    <w:p w14:paraId="40E0692C" w14:textId="77777777" w:rsidR="00997D89" w:rsidRPr="006E6F78" w:rsidRDefault="00997D89" w:rsidP="00997D89">
      <w:pPr>
        <w:pStyle w:val="INCISO"/>
        <w:spacing w:after="0" w:line="240" w:lineRule="exact"/>
        <w:ind w:firstLine="0"/>
        <w:rPr>
          <w:color w:val="000000"/>
          <w:lang w:eastAsia="es-MX"/>
        </w:rPr>
      </w:pPr>
      <w:r w:rsidRPr="006E6F78">
        <w:rPr>
          <w:bCs/>
          <w:color w:val="000000"/>
          <w:lang w:eastAsia="es-MX"/>
        </w:rPr>
        <w:t>IMPORTANCIA RELATIVA.</w:t>
      </w:r>
      <w:r w:rsidRPr="006E6F78">
        <w:rPr>
          <w:b/>
          <w:bCs/>
          <w:color w:val="000000"/>
          <w:lang w:eastAsia="es-MX"/>
        </w:rPr>
        <w:t xml:space="preserve"> </w:t>
      </w:r>
      <w:r w:rsidRPr="006E6F78">
        <w:rPr>
          <w:color w:val="000000"/>
          <w:lang w:eastAsia="es-MX"/>
        </w:rPr>
        <w:t xml:space="preserve">Todos los aspectos importantes del Colegio son reconocidos contable y presupuestalmente. </w:t>
      </w:r>
    </w:p>
    <w:p w14:paraId="7C2F8510" w14:textId="77777777" w:rsidR="00997D89" w:rsidRPr="006E6F78" w:rsidRDefault="00997D89" w:rsidP="00997D89">
      <w:pPr>
        <w:pStyle w:val="INCISO"/>
        <w:spacing w:after="0" w:line="240" w:lineRule="exact"/>
        <w:ind w:firstLine="0"/>
        <w:rPr>
          <w:color w:val="000000"/>
          <w:lang w:eastAsia="es-MX"/>
        </w:rPr>
      </w:pPr>
    </w:p>
    <w:p w14:paraId="4610ACF9" w14:textId="77777777" w:rsidR="00997D89" w:rsidRPr="006E6F78" w:rsidRDefault="00997D89" w:rsidP="00997D89">
      <w:pPr>
        <w:pStyle w:val="INCISO"/>
        <w:spacing w:after="0" w:line="240" w:lineRule="exact"/>
        <w:ind w:firstLine="0"/>
      </w:pPr>
      <w:r w:rsidRPr="006E6F78">
        <w:rPr>
          <w:bCs/>
          <w:color w:val="000000"/>
          <w:lang w:eastAsia="es-MX"/>
        </w:rPr>
        <w:t>REGISTRO E INTEGRACION PRESUPUESTARIA</w:t>
      </w:r>
      <w:r w:rsidRPr="006E6F78">
        <w:rPr>
          <w:b/>
          <w:bCs/>
          <w:color w:val="000000"/>
          <w:lang w:eastAsia="es-MX"/>
        </w:rPr>
        <w:t xml:space="preserve">. </w:t>
      </w:r>
      <w:r w:rsidRPr="006E6F78">
        <w:rPr>
          <w:bCs/>
          <w:color w:val="000000"/>
          <w:lang w:eastAsia="es-MX"/>
        </w:rPr>
        <w:t>S</w:t>
      </w:r>
      <w:r w:rsidRPr="006E6F78">
        <w:t>e implementó el sistema SAACG.NET para el registro de las operaciones presupuestales y financieras del Colegio.</w:t>
      </w:r>
    </w:p>
    <w:p w14:paraId="08C8B789" w14:textId="77777777" w:rsidR="00997D89" w:rsidRPr="006E6F78" w:rsidRDefault="00997D89" w:rsidP="00997D89">
      <w:pPr>
        <w:pStyle w:val="INCISO"/>
        <w:spacing w:after="0" w:line="240" w:lineRule="exact"/>
        <w:ind w:firstLine="0"/>
      </w:pPr>
    </w:p>
    <w:p w14:paraId="1735A58A" w14:textId="77777777" w:rsidR="00997D89" w:rsidRPr="006E6F78" w:rsidRDefault="00997D89" w:rsidP="00997D89">
      <w:pPr>
        <w:pStyle w:val="INCISO"/>
        <w:spacing w:after="0" w:line="240" w:lineRule="exact"/>
        <w:ind w:firstLine="0"/>
        <w:rPr>
          <w:bCs/>
          <w:color w:val="000000"/>
          <w:lang w:eastAsia="es-MX"/>
        </w:rPr>
      </w:pPr>
      <w:r w:rsidRPr="006E6F78">
        <w:rPr>
          <w:bCs/>
          <w:color w:val="000000"/>
          <w:lang w:eastAsia="es-MX"/>
        </w:rPr>
        <w:t>CONSOLIDACION DE LA INFORMACION FINANCIERA</w:t>
      </w:r>
      <w:r w:rsidRPr="006E6F78">
        <w:rPr>
          <w:b/>
          <w:bCs/>
          <w:color w:val="000000"/>
          <w:lang w:eastAsia="es-MX"/>
        </w:rPr>
        <w:t xml:space="preserve">. </w:t>
      </w:r>
      <w:r w:rsidRPr="006E6F78">
        <w:rPr>
          <w:bCs/>
          <w:color w:val="000000"/>
          <w:lang w:eastAsia="es-MX"/>
        </w:rPr>
        <w:t>La información financiera que se presenta, muestra de manera consolidada las operaciones realizadas tanto por el CECyTE como por el EMSaD.</w:t>
      </w:r>
    </w:p>
    <w:p w14:paraId="51464CD0" w14:textId="77777777" w:rsidR="00BC7E27" w:rsidRPr="006E6F78" w:rsidRDefault="00BC7E27" w:rsidP="00997D89">
      <w:pPr>
        <w:pStyle w:val="INCISO"/>
        <w:spacing w:after="0" w:line="240" w:lineRule="exact"/>
        <w:ind w:firstLine="0"/>
        <w:rPr>
          <w:bCs/>
          <w:color w:val="000000"/>
          <w:lang w:eastAsia="es-MX"/>
        </w:rPr>
      </w:pPr>
    </w:p>
    <w:p w14:paraId="38C5E43B" w14:textId="77777777" w:rsidR="00997D89" w:rsidRPr="006E6F78" w:rsidRDefault="00997D89" w:rsidP="00997D89">
      <w:pPr>
        <w:pStyle w:val="INCISO"/>
        <w:spacing w:after="0" w:line="240" w:lineRule="exact"/>
        <w:ind w:firstLine="0"/>
        <w:rPr>
          <w:bCs/>
          <w:color w:val="000000"/>
          <w:lang w:eastAsia="es-MX"/>
        </w:rPr>
      </w:pPr>
      <w:r w:rsidRPr="006E6F78">
        <w:rPr>
          <w:bCs/>
          <w:color w:val="000000"/>
          <w:lang w:eastAsia="es-MX"/>
        </w:rPr>
        <w:t>DEVENGO CONTABLE</w:t>
      </w:r>
      <w:r w:rsidRPr="006E6F78">
        <w:rPr>
          <w:b/>
          <w:bCs/>
          <w:color w:val="000000"/>
          <w:lang w:eastAsia="es-MX"/>
        </w:rPr>
        <w:t xml:space="preserve">. </w:t>
      </w:r>
      <w:r w:rsidRPr="006E6F78">
        <w:rPr>
          <w:bCs/>
          <w:color w:val="000000"/>
          <w:lang w:eastAsia="es-MX"/>
        </w:rPr>
        <w:t>Los ingresos y gastos se registran en el momento en que jurídicamente existe el derecho de cobro o la exigibilidad de pago, correspondiendo las operaciones a un periodo contable definido.</w:t>
      </w:r>
    </w:p>
    <w:p w14:paraId="1AD1905D" w14:textId="77777777" w:rsidR="00997D89" w:rsidRPr="006E6F78" w:rsidRDefault="00997D89" w:rsidP="00997D89">
      <w:pPr>
        <w:pStyle w:val="INCISO"/>
        <w:spacing w:after="0" w:line="240" w:lineRule="exact"/>
        <w:ind w:firstLine="0"/>
        <w:rPr>
          <w:bCs/>
          <w:color w:val="000000"/>
          <w:lang w:eastAsia="es-MX"/>
        </w:rPr>
      </w:pPr>
    </w:p>
    <w:p w14:paraId="749C0CF5" w14:textId="77777777" w:rsidR="00997D89" w:rsidRPr="006E6F78" w:rsidRDefault="00997D89" w:rsidP="00997D89">
      <w:pPr>
        <w:pStyle w:val="INCISO"/>
        <w:spacing w:after="0" w:line="240" w:lineRule="exact"/>
        <w:ind w:firstLine="0"/>
        <w:rPr>
          <w:bCs/>
          <w:color w:val="000000"/>
          <w:lang w:eastAsia="es-MX"/>
        </w:rPr>
      </w:pPr>
      <w:r w:rsidRPr="006E6F78">
        <w:rPr>
          <w:bCs/>
          <w:color w:val="000000"/>
        </w:rPr>
        <w:t>VALUACION.</w:t>
      </w:r>
      <w:r w:rsidRPr="006E6F78">
        <w:rPr>
          <w:b/>
          <w:bCs/>
          <w:color w:val="000000"/>
        </w:rPr>
        <w:t xml:space="preserve"> </w:t>
      </w:r>
      <w:r w:rsidRPr="006E6F78">
        <w:rPr>
          <w:bCs/>
          <w:color w:val="000000"/>
          <w:lang w:eastAsia="es-MX"/>
        </w:rPr>
        <w:t>Las operaciones se registran al costo histórico, de acuerdo al monto erogado para la adquisición conforme a la documentación contable original justificativa y comprobatoria.</w:t>
      </w:r>
    </w:p>
    <w:p w14:paraId="21AA16A8" w14:textId="77777777" w:rsidR="00997D89" w:rsidRPr="006E6F78" w:rsidRDefault="00997D89" w:rsidP="00997D89">
      <w:pPr>
        <w:pStyle w:val="INCISO"/>
        <w:spacing w:after="0" w:line="240" w:lineRule="exact"/>
        <w:ind w:firstLine="0"/>
        <w:rPr>
          <w:b/>
          <w:bCs/>
          <w:color w:val="000000"/>
        </w:rPr>
      </w:pPr>
    </w:p>
    <w:p w14:paraId="1533E40E" w14:textId="77777777" w:rsidR="00997D89" w:rsidRPr="006E6F78" w:rsidRDefault="00997D89" w:rsidP="00997D89">
      <w:pPr>
        <w:pStyle w:val="INCISO"/>
        <w:spacing w:after="0" w:line="240" w:lineRule="exact"/>
        <w:ind w:firstLine="0"/>
        <w:rPr>
          <w:b/>
          <w:bCs/>
          <w:color w:val="000000"/>
        </w:rPr>
      </w:pPr>
    </w:p>
    <w:p w14:paraId="02C0A955" w14:textId="503F09BE" w:rsidR="00997D89" w:rsidRDefault="00997D89" w:rsidP="00997D89">
      <w:pPr>
        <w:pStyle w:val="INCISO"/>
        <w:spacing w:after="0" w:line="240" w:lineRule="exact"/>
        <w:ind w:firstLine="0"/>
        <w:rPr>
          <w:b/>
          <w:bCs/>
          <w:color w:val="000000"/>
        </w:rPr>
      </w:pPr>
    </w:p>
    <w:p w14:paraId="1D6593BE" w14:textId="2967D165" w:rsidR="00524174" w:rsidRDefault="00524174" w:rsidP="00997D89">
      <w:pPr>
        <w:pStyle w:val="INCISO"/>
        <w:spacing w:after="0" w:line="240" w:lineRule="exact"/>
        <w:ind w:firstLine="0"/>
        <w:rPr>
          <w:b/>
          <w:bCs/>
          <w:color w:val="000000"/>
        </w:rPr>
      </w:pPr>
    </w:p>
    <w:p w14:paraId="342CD6DB" w14:textId="77777777" w:rsidR="00997D89" w:rsidRPr="006E6F78" w:rsidRDefault="00997D89" w:rsidP="00997D89">
      <w:pPr>
        <w:pStyle w:val="INCISO"/>
        <w:spacing w:after="0" w:line="240" w:lineRule="exact"/>
        <w:ind w:firstLine="0"/>
        <w:rPr>
          <w:b/>
          <w:bCs/>
          <w:color w:val="000000"/>
        </w:rPr>
      </w:pPr>
    </w:p>
    <w:p w14:paraId="373B5326" w14:textId="77777777" w:rsidR="00997D89" w:rsidRPr="006E6F78" w:rsidRDefault="00997D89" w:rsidP="00997D89">
      <w:pPr>
        <w:pStyle w:val="INCISO"/>
        <w:spacing w:after="0" w:line="240" w:lineRule="exact"/>
        <w:ind w:firstLine="0"/>
        <w:rPr>
          <w:bCs/>
          <w:color w:val="000000"/>
        </w:rPr>
      </w:pPr>
      <w:r w:rsidRPr="006E6F78">
        <w:rPr>
          <w:bCs/>
          <w:color w:val="000000"/>
        </w:rPr>
        <w:t>DUALIDAD ECONOMICA</w:t>
      </w:r>
      <w:r w:rsidRPr="006E6F78">
        <w:rPr>
          <w:b/>
          <w:bCs/>
          <w:color w:val="000000"/>
        </w:rPr>
        <w:t>.</w:t>
      </w:r>
      <w:r w:rsidRPr="006E6F78">
        <w:rPr>
          <w:bCs/>
          <w:color w:val="000000"/>
        </w:rPr>
        <w:t xml:space="preserve"> Se reconocen contablemente </w:t>
      </w:r>
      <w:r w:rsidRPr="006E6F78">
        <w:rPr>
          <w:color w:val="000000"/>
          <w:lang w:eastAsia="es-MX"/>
        </w:rPr>
        <w:t>las transacciones que afectan la situación financiera, modificando los recursos asignados para el logro de los fines y por sus fuentes, conforme a los derechos y obligaciones.</w:t>
      </w:r>
    </w:p>
    <w:p w14:paraId="79F19D23" w14:textId="248137C5" w:rsidR="00997D89" w:rsidRPr="006E6F78" w:rsidRDefault="00997D89" w:rsidP="00997D89">
      <w:pPr>
        <w:pStyle w:val="INCISO"/>
        <w:spacing w:after="0" w:line="240" w:lineRule="exact"/>
        <w:ind w:firstLine="0"/>
        <w:rPr>
          <w:color w:val="000000"/>
          <w:lang w:eastAsia="es-MX"/>
        </w:rPr>
      </w:pPr>
      <w:r w:rsidRPr="006E6F78">
        <w:rPr>
          <w:bCs/>
          <w:color w:val="000000"/>
        </w:rPr>
        <w:t xml:space="preserve">CONSISTENCIA. </w:t>
      </w:r>
      <w:r w:rsidRPr="006E6F78">
        <w:rPr>
          <w:color w:val="000000"/>
          <w:lang w:eastAsia="es-MX"/>
        </w:rPr>
        <w:t>Las políticas, métodos de cuantificación, procedimientos contables y ordenamientos normativos, son acordes para cumplir con lo dispuesto en la Ley de Contabilidad, con la finalidad de reflejar de una mejor forma, la sustancia económica de las operaciones realizadas por el Colegio, mismas que se aplican de manera uniforme a lo largo del tiempo, lo cual facilita la comparabilidad entre periodos.</w:t>
      </w:r>
    </w:p>
    <w:p w14:paraId="0C4548A7" w14:textId="77777777" w:rsidR="00A020D9" w:rsidRPr="006E6F78" w:rsidRDefault="00A020D9" w:rsidP="00997D89">
      <w:pPr>
        <w:pStyle w:val="INCISO"/>
        <w:spacing w:after="0" w:line="240" w:lineRule="exact"/>
        <w:ind w:firstLine="0"/>
        <w:rPr>
          <w:bCs/>
          <w:color w:val="000000"/>
          <w:lang w:eastAsia="es-MX"/>
        </w:rPr>
      </w:pPr>
    </w:p>
    <w:p w14:paraId="45263ABB" w14:textId="77777777" w:rsidR="00997D89" w:rsidRPr="006E6F78" w:rsidRDefault="00997D89" w:rsidP="00997D89">
      <w:pPr>
        <w:pStyle w:val="INCISO"/>
        <w:numPr>
          <w:ilvl w:val="0"/>
          <w:numId w:val="36"/>
        </w:numPr>
        <w:spacing w:after="0" w:line="240" w:lineRule="exact"/>
      </w:pPr>
      <w:r w:rsidRPr="006E6F78">
        <w:t xml:space="preserve">Normatividad supletoria. </w:t>
      </w:r>
    </w:p>
    <w:p w14:paraId="66A7EAE1" w14:textId="77777777" w:rsidR="00997D89" w:rsidRPr="006E6F78" w:rsidRDefault="00997D89" w:rsidP="00997D89">
      <w:pPr>
        <w:pStyle w:val="INCISO"/>
        <w:spacing w:after="0" w:line="240" w:lineRule="exact"/>
        <w:ind w:firstLine="0"/>
      </w:pPr>
      <w:r w:rsidRPr="006E6F78">
        <w:t>El Colegio se rige a las leyes aplicables como Organismo Descentralizado del Gobierno del Estado, atendiendo a leyes federales y estatales por la naturaleza de su creación.</w:t>
      </w:r>
    </w:p>
    <w:p w14:paraId="52EA9680" w14:textId="0E194E5E" w:rsidR="00997D89" w:rsidRPr="006E6F78" w:rsidRDefault="00997D89" w:rsidP="00997D89">
      <w:pPr>
        <w:pStyle w:val="INCISO"/>
        <w:spacing w:after="0" w:line="240" w:lineRule="exact"/>
      </w:pPr>
      <w:r w:rsidRPr="006E6F78">
        <w:t>e)</w:t>
      </w:r>
      <w:r w:rsidRPr="006E6F78">
        <w:tab/>
        <w:t xml:space="preserve">Se aplican las políticas de reconocimiento de la base </w:t>
      </w:r>
      <w:r w:rsidR="00A020D9" w:rsidRPr="006E6F78">
        <w:t xml:space="preserve">de </w:t>
      </w:r>
      <w:r w:rsidRPr="006E6F78">
        <w:t>devengado.</w:t>
      </w:r>
    </w:p>
    <w:p w14:paraId="0C9C8166" w14:textId="77777777" w:rsidR="00997D89" w:rsidRPr="006E6F78" w:rsidRDefault="00997D89" w:rsidP="00997D89">
      <w:pPr>
        <w:pStyle w:val="Texto"/>
        <w:spacing w:after="0" w:line="240" w:lineRule="exact"/>
        <w:ind w:left="1440" w:hanging="360"/>
        <w:rPr>
          <w:szCs w:val="18"/>
          <w:highlight w:val="yellow"/>
        </w:rPr>
      </w:pPr>
    </w:p>
    <w:p w14:paraId="6B1CD1CF" w14:textId="4618C90F" w:rsidR="00997D89" w:rsidRPr="006E6F78" w:rsidRDefault="00A020D9" w:rsidP="00997D89">
      <w:pPr>
        <w:pStyle w:val="Texto"/>
        <w:spacing w:after="0" w:line="240" w:lineRule="exact"/>
        <w:rPr>
          <w:b/>
          <w:szCs w:val="18"/>
          <w:lang w:val="es-MX"/>
        </w:rPr>
      </w:pPr>
      <w:r w:rsidRPr="006E6F78">
        <w:rPr>
          <w:b/>
          <w:szCs w:val="18"/>
          <w:lang w:val="es-MX"/>
        </w:rPr>
        <w:t>5.</w:t>
      </w:r>
      <w:r w:rsidRPr="006E6F78">
        <w:rPr>
          <w:b/>
          <w:szCs w:val="18"/>
          <w:lang w:val="es-MX"/>
        </w:rPr>
        <w:tab/>
      </w:r>
      <w:r w:rsidR="00997D89" w:rsidRPr="006E6F78">
        <w:rPr>
          <w:b/>
          <w:szCs w:val="18"/>
          <w:lang w:val="es-MX"/>
        </w:rPr>
        <w:t>Políticas de Contabilidad Significativas</w:t>
      </w:r>
    </w:p>
    <w:p w14:paraId="4BA9F566" w14:textId="77777777" w:rsidR="00997D89" w:rsidRPr="006E6F78" w:rsidRDefault="00997D89" w:rsidP="00997D89">
      <w:pPr>
        <w:pStyle w:val="Texto"/>
        <w:spacing w:after="0" w:line="240" w:lineRule="exact"/>
        <w:rPr>
          <w:szCs w:val="18"/>
        </w:rPr>
      </w:pPr>
      <w:r w:rsidRPr="006E6F78">
        <w:rPr>
          <w:szCs w:val="18"/>
        </w:rPr>
        <w:tab/>
        <w:t>Se implementaron las nuevas disposiciones contables conforme lo establece la Ley de Contabilidad Gubernamental.</w:t>
      </w:r>
    </w:p>
    <w:p w14:paraId="523825FE" w14:textId="3F6FA04B" w:rsidR="00997D89" w:rsidRPr="006E6F78" w:rsidRDefault="00997D89" w:rsidP="00A020D9">
      <w:pPr>
        <w:pStyle w:val="Texto"/>
        <w:numPr>
          <w:ilvl w:val="0"/>
          <w:numId w:val="40"/>
        </w:numPr>
        <w:spacing w:after="0" w:line="240" w:lineRule="exact"/>
        <w:rPr>
          <w:b/>
          <w:szCs w:val="18"/>
          <w:lang w:val="es-MX"/>
        </w:rPr>
      </w:pPr>
      <w:r w:rsidRPr="006E6F78">
        <w:rPr>
          <w:b/>
          <w:szCs w:val="18"/>
          <w:lang w:val="es-MX"/>
        </w:rPr>
        <w:t>Posición en Moneda Extranjera y Protección por Riesgo Cambiario.</w:t>
      </w:r>
    </w:p>
    <w:p w14:paraId="4F16563E" w14:textId="77777777" w:rsidR="00997D89" w:rsidRPr="006E6F78" w:rsidRDefault="00997D89" w:rsidP="00997D89">
      <w:pPr>
        <w:pStyle w:val="Texto"/>
        <w:spacing w:after="0" w:line="240" w:lineRule="exact"/>
        <w:ind w:left="648" w:firstLine="0"/>
        <w:rPr>
          <w:szCs w:val="18"/>
          <w:lang w:val="es-MX"/>
        </w:rPr>
      </w:pPr>
      <w:r w:rsidRPr="006E6F78">
        <w:rPr>
          <w:szCs w:val="18"/>
          <w:lang w:val="es-MX"/>
        </w:rPr>
        <w:t>El Colegio no realiza operaciones en moneda extranjera.</w:t>
      </w:r>
    </w:p>
    <w:p w14:paraId="26F7619D" w14:textId="77777777" w:rsidR="00997D89" w:rsidRPr="006E6F78" w:rsidRDefault="00997D89" w:rsidP="00997D89">
      <w:pPr>
        <w:pStyle w:val="Texto"/>
        <w:spacing w:after="0" w:line="240" w:lineRule="exact"/>
        <w:ind w:left="648" w:firstLine="0"/>
        <w:rPr>
          <w:szCs w:val="18"/>
          <w:lang w:val="es-MX"/>
        </w:rPr>
      </w:pPr>
    </w:p>
    <w:p w14:paraId="7B689CBF" w14:textId="77777777" w:rsidR="00997D89" w:rsidRPr="006E6F78" w:rsidRDefault="00997D89" w:rsidP="00997D89">
      <w:pPr>
        <w:pStyle w:val="Texto"/>
        <w:numPr>
          <w:ilvl w:val="0"/>
          <w:numId w:val="38"/>
        </w:numPr>
        <w:spacing w:after="0" w:line="240" w:lineRule="exact"/>
        <w:rPr>
          <w:b/>
          <w:szCs w:val="18"/>
          <w:lang w:val="es-MX"/>
        </w:rPr>
      </w:pPr>
      <w:r w:rsidRPr="006E6F78">
        <w:rPr>
          <w:b/>
          <w:szCs w:val="18"/>
          <w:lang w:val="es-MX"/>
        </w:rPr>
        <w:t>Reporte Analítico del Activo</w:t>
      </w:r>
    </w:p>
    <w:p w14:paraId="77524DFC" w14:textId="4751F198" w:rsidR="00997D89" w:rsidRPr="006E6F78" w:rsidRDefault="00997D89" w:rsidP="00997D89">
      <w:pPr>
        <w:pStyle w:val="ROMANOS"/>
        <w:spacing w:after="0" w:line="240" w:lineRule="exact"/>
        <w:ind w:left="648" w:firstLine="0"/>
        <w:rPr>
          <w:lang w:val="es-MX"/>
        </w:rPr>
      </w:pPr>
      <w:r w:rsidRPr="006E6F78">
        <w:rPr>
          <w:lang w:val="es-MX"/>
        </w:rPr>
        <w:t xml:space="preserve">Se </w:t>
      </w:r>
      <w:r w:rsidR="002768AB">
        <w:rPr>
          <w:lang w:val="es-MX"/>
        </w:rPr>
        <w:t>presenta el reporte de inventario de bienes mueble e inmuebles actualizado.</w:t>
      </w:r>
    </w:p>
    <w:p w14:paraId="2B86AD77" w14:textId="77777777" w:rsidR="00997D89" w:rsidRPr="006E6F78" w:rsidRDefault="00997D89" w:rsidP="00997D89">
      <w:pPr>
        <w:pStyle w:val="ROMANOS"/>
        <w:spacing w:after="0" w:line="240" w:lineRule="exact"/>
        <w:ind w:left="648" w:firstLine="0"/>
        <w:rPr>
          <w:lang w:val="es-MX"/>
        </w:rPr>
      </w:pPr>
    </w:p>
    <w:p w14:paraId="68B97DE1" w14:textId="70ACDB02" w:rsidR="00997D89" w:rsidRPr="006E6F78" w:rsidRDefault="00997D89" w:rsidP="00A020D9">
      <w:pPr>
        <w:pStyle w:val="Texto"/>
        <w:numPr>
          <w:ilvl w:val="0"/>
          <w:numId w:val="38"/>
        </w:numPr>
        <w:spacing w:after="0" w:line="240" w:lineRule="exact"/>
        <w:rPr>
          <w:b/>
          <w:szCs w:val="18"/>
          <w:lang w:val="es-MX"/>
        </w:rPr>
      </w:pPr>
      <w:r w:rsidRPr="006E6F78">
        <w:rPr>
          <w:b/>
          <w:szCs w:val="18"/>
          <w:lang w:val="es-MX"/>
        </w:rPr>
        <w:t>Fideicomisos, Mandatos y Análogos</w:t>
      </w:r>
    </w:p>
    <w:p w14:paraId="2F1EFDCD" w14:textId="77777777" w:rsidR="00997D89" w:rsidRPr="006E6F78" w:rsidRDefault="00997D89" w:rsidP="00997D89">
      <w:pPr>
        <w:pStyle w:val="INCISO"/>
        <w:spacing w:after="0" w:line="240" w:lineRule="exact"/>
      </w:pPr>
      <w:r w:rsidRPr="006E6F78">
        <w:t>El Colegio no tiene constituido ningún Fideicomiso.</w:t>
      </w:r>
    </w:p>
    <w:p w14:paraId="52FB6BE0" w14:textId="77777777" w:rsidR="00997D89" w:rsidRPr="006E6F78" w:rsidRDefault="00997D89" w:rsidP="00997D89">
      <w:pPr>
        <w:pStyle w:val="INCISO"/>
        <w:spacing w:after="0" w:line="240" w:lineRule="exact"/>
      </w:pPr>
    </w:p>
    <w:p w14:paraId="12665861" w14:textId="34CD150F" w:rsidR="00997D89" w:rsidRPr="006E6F78" w:rsidRDefault="00997D89" w:rsidP="00A020D9">
      <w:pPr>
        <w:pStyle w:val="Texto"/>
        <w:numPr>
          <w:ilvl w:val="0"/>
          <w:numId w:val="38"/>
        </w:numPr>
        <w:spacing w:after="0" w:line="240" w:lineRule="exact"/>
        <w:rPr>
          <w:b/>
          <w:szCs w:val="18"/>
          <w:lang w:val="es-MX"/>
        </w:rPr>
      </w:pPr>
      <w:r w:rsidRPr="006E6F78">
        <w:rPr>
          <w:b/>
          <w:szCs w:val="18"/>
          <w:lang w:val="es-MX"/>
        </w:rPr>
        <w:t>Reporte de la Recaudación</w:t>
      </w:r>
    </w:p>
    <w:p w14:paraId="7B593935" w14:textId="2B6786F9" w:rsidR="00997D89" w:rsidRPr="006E6F78" w:rsidRDefault="00997D89" w:rsidP="00A020D9">
      <w:pPr>
        <w:pStyle w:val="INCISO"/>
        <w:spacing w:after="0" w:line="240" w:lineRule="exact"/>
        <w:ind w:left="709" w:firstLine="0"/>
      </w:pPr>
      <w:r w:rsidRPr="006E6F78">
        <w:t>En cumplimiento a la Ley de Ingresos del Estado, el Colegio recauda a trav</w:t>
      </w:r>
      <w:r w:rsidR="00A020D9" w:rsidRPr="006E6F78">
        <w:t xml:space="preserve">és de la Secretaria de Finanzas </w:t>
      </w:r>
      <w:r w:rsidRPr="006E6F78">
        <w:t xml:space="preserve">aportaciones voluntarias de los padres de familia, </w:t>
      </w:r>
    </w:p>
    <w:p w14:paraId="28F49A65" w14:textId="77777777" w:rsidR="00997D89" w:rsidRPr="006E6F78" w:rsidRDefault="00997D89" w:rsidP="00997D89">
      <w:pPr>
        <w:pStyle w:val="INCISO"/>
        <w:spacing w:after="0" w:line="240" w:lineRule="exact"/>
      </w:pPr>
    </w:p>
    <w:p w14:paraId="4AD3DD26" w14:textId="33C63EE5" w:rsidR="00997D89" w:rsidRPr="006E6F78" w:rsidRDefault="00A020D9" w:rsidP="00997D89">
      <w:pPr>
        <w:pStyle w:val="Texto"/>
        <w:spacing w:after="0" w:line="240" w:lineRule="exact"/>
        <w:rPr>
          <w:b/>
          <w:szCs w:val="18"/>
          <w:lang w:val="es-MX"/>
        </w:rPr>
      </w:pPr>
      <w:r w:rsidRPr="006E6F78">
        <w:rPr>
          <w:b/>
          <w:szCs w:val="18"/>
          <w:lang w:val="es-MX"/>
        </w:rPr>
        <w:t>10.</w:t>
      </w:r>
      <w:r w:rsidR="00997D89" w:rsidRPr="006E6F78">
        <w:rPr>
          <w:b/>
          <w:szCs w:val="18"/>
          <w:lang w:val="es-MX"/>
        </w:rPr>
        <w:tab/>
        <w:t>Información sobre la Deuda y el Reporte Analítico de la Deuda.</w:t>
      </w:r>
    </w:p>
    <w:p w14:paraId="3CD7C715" w14:textId="77777777" w:rsidR="00997D89" w:rsidRPr="006E6F78" w:rsidRDefault="00997D89" w:rsidP="00997D89">
      <w:pPr>
        <w:pStyle w:val="Texto"/>
        <w:spacing w:after="0" w:line="240" w:lineRule="exact"/>
        <w:rPr>
          <w:szCs w:val="18"/>
          <w:lang w:val="es-MX"/>
        </w:rPr>
      </w:pPr>
      <w:r w:rsidRPr="006E6F78">
        <w:rPr>
          <w:szCs w:val="18"/>
          <w:lang w:val="es-MX"/>
        </w:rPr>
        <w:tab/>
        <w:t>El Colegio no tiene deuda registrada.</w:t>
      </w:r>
    </w:p>
    <w:p w14:paraId="3CFD4706" w14:textId="77777777" w:rsidR="00997D89" w:rsidRPr="006E6F78" w:rsidRDefault="00997D89" w:rsidP="00997D89">
      <w:pPr>
        <w:pStyle w:val="Texto"/>
        <w:spacing w:after="0" w:line="240" w:lineRule="exact"/>
        <w:rPr>
          <w:szCs w:val="18"/>
          <w:lang w:val="es-MX"/>
        </w:rPr>
      </w:pPr>
    </w:p>
    <w:p w14:paraId="5B9A7537" w14:textId="0A9416E9" w:rsidR="00997D89" w:rsidRPr="006E6F78" w:rsidRDefault="00A020D9" w:rsidP="00997D89">
      <w:pPr>
        <w:pStyle w:val="Texto"/>
        <w:spacing w:after="0" w:line="240" w:lineRule="exact"/>
        <w:rPr>
          <w:b/>
          <w:szCs w:val="18"/>
          <w:lang w:val="es-MX"/>
        </w:rPr>
      </w:pPr>
      <w:r w:rsidRPr="006E6F78">
        <w:rPr>
          <w:b/>
          <w:szCs w:val="18"/>
          <w:lang w:val="es-MX"/>
        </w:rPr>
        <w:t>11</w:t>
      </w:r>
      <w:r w:rsidR="00997D89" w:rsidRPr="006E6F78">
        <w:rPr>
          <w:b/>
          <w:szCs w:val="18"/>
          <w:lang w:val="es-MX"/>
        </w:rPr>
        <w:t>. Calificaciones otorgadas</w:t>
      </w:r>
    </w:p>
    <w:p w14:paraId="4F8F961F" w14:textId="20D017B2" w:rsidR="00997D89" w:rsidRPr="006E6F78" w:rsidRDefault="00997D89" w:rsidP="00997D89">
      <w:pPr>
        <w:pStyle w:val="Texto"/>
        <w:spacing w:after="0" w:line="240" w:lineRule="exact"/>
        <w:rPr>
          <w:szCs w:val="18"/>
          <w:lang w:val="es-MX"/>
        </w:rPr>
      </w:pPr>
      <w:r w:rsidRPr="006E6F78">
        <w:rPr>
          <w:b/>
          <w:szCs w:val="18"/>
          <w:lang w:val="es-MX"/>
        </w:rPr>
        <w:tab/>
      </w:r>
      <w:r w:rsidRPr="006E6F78">
        <w:rPr>
          <w:szCs w:val="18"/>
          <w:lang w:val="es-MX"/>
        </w:rPr>
        <w:t xml:space="preserve">El Colegio no ha sido calificado por ninguna institución </w:t>
      </w:r>
      <w:r w:rsidR="000A02C5" w:rsidRPr="006E6F78">
        <w:rPr>
          <w:szCs w:val="18"/>
          <w:lang w:val="es-MX"/>
        </w:rPr>
        <w:t>crediticia</w:t>
      </w:r>
      <w:r w:rsidRPr="006E6F78">
        <w:rPr>
          <w:szCs w:val="18"/>
          <w:lang w:val="es-MX"/>
        </w:rPr>
        <w:t xml:space="preserve">. </w:t>
      </w:r>
    </w:p>
    <w:p w14:paraId="527F069E" w14:textId="77777777" w:rsidR="00997D89" w:rsidRPr="006E6F78" w:rsidRDefault="00997D89" w:rsidP="00997D89">
      <w:pPr>
        <w:pStyle w:val="Texto"/>
        <w:spacing w:after="0" w:line="240" w:lineRule="exact"/>
        <w:rPr>
          <w:szCs w:val="18"/>
          <w:lang w:val="es-MX"/>
        </w:rPr>
      </w:pPr>
    </w:p>
    <w:p w14:paraId="6E2DAFB1" w14:textId="160164FF" w:rsidR="00997D89" w:rsidRPr="006E6F78" w:rsidRDefault="00A020D9" w:rsidP="00997D89">
      <w:pPr>
        <w:pStyle w:val="Texto"/>
        <w:spacing w:after="0" w:line="240" w:lineRule="exact"/>
        <w:rPr>
          <w:b/>
          <w:szCs w:val="18"/>
          <w:lang w:val="es-MX"/>
        </w:rPr>
      </w:pPr>
      <w:r w:rsidRPr="006E6F78">
        <w:rPr>
          <w:b/>
          <w:szCs w:val="18"/>
          <w:lang w:val="es-MX"/>
        </w:rPr>
        <w:t>12</w:t>
      </w:r>
      <w:r w:rsidR="00997D89" w:rsidRPr="006E6F78">
        <w:rPr>
          <w:b/>
          <w:szCs w:val="18"/>
          <w:lang w:val="es-MX"/>
        </w:rPr>
        <w:t>.</w:t>
      </w:r>
      <w:r w:rsidR="00997D89" w:rsidRPr="006E6F78">
        <w:rPr>
          <w:b/>
          <w:szCs w:val="18"/>
          <w:lang w:val="es-MX"/>
        </w:rPr>
        <w:tab/>
        <w:t>Proceso de Mejora</w:t>
      </w:r>
    </w:p>
    <w:p w14:paraId="69BA0066" w14:textId="12DA7ABB" w:rsidR="00997D89" w:rsidRPr="006E6F78" w:rsidRDefault="000A02C5" w:rsidP="000A02C5">
      <w:pPr>
        <w:pStyle w:val="INCISO"/>
        <w:spacing w:after="0" w:line="240" w:lineRule="exact"/>
        <w:ind w:left="708" w:hanging="77"/>
      </w:pPr>
      <w:r w:rsidRPr="006E6F78">
        <w:t xml:space="preserve">a) Principales Políticas de control interno. </w:t>
      </w:r>
      <w:r w:rsidR="00997D89" w:rsidRPr="006E6F78">
        <w:t xml:space="preserve">El Colegio cuenta con </w:t>
      </w:r>
      <w:r w:rsidRPr="006E6F78">
        <w:t xml:space="preserve">diversos comités de control interno, para la </w:t>
      </w:r>
      <w:r w:rsidR="00997D89" w:rsidRPr="006E6F78">
        <w:t>definición de riesgos y medidas para disminuirlos.</w:t>
      </w:r>
    </w:p>
    <w:p w14:paraId="7BE13EC9" w14:textId="2C5E8B1E" w:rsidR="00997D89" w:rsidRPr="006E6F78" w:rsidRDefault="000A02C5" w:rsidP="000A02C5">
      <w:pPr>
        <w:pStyle w:val="INCISO"/>
        <w:spacing w:after="0" w:line="240" w:lineRule="exact"/>
        <w:ind w:left="709" w:hanging="78"/>
      </w:pPr>
      <w:r w:rsidRPr="006E6F78">
        <w:t xml:space="preserve">b) </w:t>
      </w:r>
      <w:r w:rsidR="00997D89" w:rsidRPr="006E6F78">
        <w:t>El Colegio cumple con las políticas locales en materia de austeridad y racionalidad para eficientar la utilización de los recursos.</w:t>
      </w:r>
    </w:p>
    <w:p w14:paraId="0B328F32" w14:textId="77777777" w:rsidR="00997D89" w:rsidRPr="006E6F78" w:rsidRDefault="00997D89" w:rsidP="00997D89">
      <w:pPr>
        <w:pStyle w:val="INCISO"/>
        <w:spacing w:after="0" w:line="240" w:lineRule="exact"/>
      </w:pPr>
    </w:p>
    <w:p w14:paraId="2DAC337A" w14:textId="022448F2" w:rsidR="00997D89" w:rsidRPr="006E6F78" w:rsidRDefault="000A02C5" w:rsidP="00997D89">
      <w:pPr>
        <w:pStyle w:val="Texto"/>
        <w:spacing w:after="0" w:line="240" w:lineRule="exact"/>
        <w:rPr>
          <w:b/>
          <w:szCs w:val="18"/>
          <w:lang w:val="es-MX"/>
        </w:rPr>
      </w:pPr>
      <w:r w:rsidRPr="006E6F78">
        <w:rPr>
          <w:b/>
          <w:szCs w:val="18"/>
          <w:lang w:val="es-MX"/>
        </w:rPr>
        <w:t>13</w:t>
      </w:r>
      <w:r w:rsidR="00997D89" w:rsidRPr="006E6F78">
        <w:rPr>
          <w:b/>
          <w:szCs w:val="18"/>
          <w:lang w:val="es-MX"/>
        </w:rPr>
        <w:t>.</w:t>
      </w:r>
      <w:r w:rsidR="00997D89" w:rsidRPr="006E6F78">
        <w:rPr>
          <w:b/>
          <w:szCs w:val="18"/>
          <w:lang w:val="es-MX"/>
        </w:rPr>
        <w:tab/>
        <w:t>Información por Segmentos</w:t>
      </w:r>
    </w:p>
    <w:p w14:paraId="423F9FA5" w14:textId="7C0CF42E" w:rsidR="00997D89" w:rsidRPr="006E6F78" w:rsidRDefault="00997D89" w:rsidP="00997D89">
      <w:pPr>
        <w:pStyle w:val="Texto"/>
        <w:spacing w:after="0" w:line="240" w:lineRule="exact"/>
        <w:rPr>
          <w:szCs w:val="18"/>
          <w:lang w:val="es-MX"/>
        </w:rPr>
      </w:pPr>
      <w:r w:rsidRPr="006E6F78">
        <w:rPr>
          <w:szCs w:val="18"/>
          <w:lang w:val="es-MX"/>
        </w:rPr>
        <w:tab/>
        <w:t xml:space="preserve">La información </w:t>
      </w:r>
      <w:r w:rsidR="000A02C5" w:rsidRPr="006E6F78">
        <w:rPr>
          <w:szCs w:val="18"/>
          <w:lang w:val="es-MX"/>
        </w:rPr>
        <w:t xml:space="preserve">financiera no es segmentada, </w:t>
      </w:r>
      <w:r w:rsidRPr="006E6F78">
        <w:rPr>
          <w:szCs w:val="18"/>
          <w:lang w:val="es-MX"/>
        </w:rPr>
        <w:t xml:space="preserve">se concentra y consolida para la presentación de </w:t>
      </w:r>
      <w:r w:rsidR="000A02C5" w:rsidRPr="006E6F78">
        <w:rPr>
          <w:szCs w:val="18"/>
          <w:lang w:val="es-MX"/>
        </w:rPr>
        <w:t xml:space="preserve">información financiera, presupuestal </w:t>
      </w:r>
      <w:r w:rsidRPr="006E6F78">
        <w:rPr>
          <w:szCs w:val="18"/>
          <w:lang w:val="es-MX"/>
        </w:rPr>
        <w:t xml:space="preserve">y </w:t>
      </w:r>
      <w:r w:rsidR="000A02C5" w:rsidRPr="006E6F78">
        <w:rPr>
          <w:szCs w:val="18"/>
          <w:lang w:val="es-MX"/>
        </w:rPr>
        <w:t xml:space="preserve">de índole </w:t>
      </w:r>
      <w:r w:rsidRPr="006E6F78">
        <w:rPr>
          <w:szCs w:val="18"/>
          <w:lang w:val="es-MX"/>
        </w:rPr>
        <w:t>académica.</w:t>
      </w:r>
    </w:p>
    <w:p w14:paraId="1DDC4BFE" w14:textId="3AFA3ECE" w:rsidR="00997D89" w:rsidRPr="006E6F78" w:rsidRDefault="000A02C5" w:rsidP="00997D89">
      <w:pPr>
        <w:pStyle w:val="Texto"/>
        <w:spacing w:after="0" w:line="240" w:lineRule="exact"/>
        <w:rPr>
          <w:b/>
          <w:szCs w:val="18"/>
          <w:lang w:val="es-MX"/>
        </w:rPr>
      </w:pPr>
      <w:r w:rsidRPr="006E6F78">
        <w:rPr>
          <w:b/>
          <w:szCs w:val="18"/>
          <w:lang w:val="es-MX"/>
        </w:rPr>
        <w:t>14</w:t>
      </w:r>
      <w:r w:rsidR="00997D89" w:rsidRPr="006E6F78">
        <w:rPr>
          <w:b/>
          <w:szCs w:val="18"/>
          <w:lang w:val="es-MX"/>
        </w:rPr>
        <w:t>.</w:t>
      </w:r>
      <w:r w:rsidR="00997D89" w:rsidRPr="006E6F78">
        <w:rPr>
          <w:b/>
          <w:szCs w:val="18"/>
          <w:lang w:val="es-MX"/>
        </w:rPr>
        <w:tab/>
        <w:t>Eventos Posteriores al Cierre</w:t>
      </w:r>
    </w:p>
    <w:p w14:paraId="275C1AF4" w14:textId="77777777" w:rsidR="00997D89" w:rsidRPr="006E6F78" w:rsidRDefault="00997D89" w:rsidP="00997D89">
      <w:pPr>
        <w:pStyle w:val="Texto"/>
        <w:spacing w:after="0" w:line="240" w:lineRule="exact"/>
        <w:ind w:left="708" w:firstLine="0"/>
        <w:rPr>
          <w:szCs w:val="18"/>
        </w:rPr>
      </w:pPr>
      <w:r w:rsidRPr="006E6F78">
        <w:rPr>
          <w:szCs w:val="18"/>
        </w:rPr>
        <w:t>El Colegio no registra eventos posteriores al cierre en su caso solo realiza el momento contable del pagado de lo que quedó registrado como devengado.</w:t>
      </w:r>
    </w:p>
    <w:p w14:paraId="1382C7A7" w14:textId="77777777" w:rsidR="00997D89" w:rsidRPr="006E6F78" w:rsidRDefault="00997D89" w:rsidP="00997D89">
      <w:pPr>
        <w:pStyle w:val="Texto"/>
        <w:spacing w:after="0" w:line="240" w:lineRule="exact"/>
        <w:ind w:firstLine="708"/>
        <w:rPr>
          <w:szCs w:val="18"/>
        </w:rPr>
      </w:pPr>
    </w:p>
    <w:p w14:paraId="1B321050" w14:textId="7F4624DA" w:rsidR="00997D89" w:rsidRPr="006E6F78" w:rsidRDefault="000A02C5" w:rsidP="00997D89">
      <w:pPr>
        <w:pStyle w:val="Texto"/>
        <w:spacing w:after="0" w:line="240" w:lineRule="exact"/>
        <w:rPr>
          <w:b/>
          <w:szCs w:val="18"/>
          <w:lang w:val="es-MX"/>
        </w:rPr>
      </w:pPr>
      <w:r w:rsidRPr="006E6F78">
        <w:rPr>
          <w:b/>
          <w:szCs w:val="18"/>
          <w:lang w:val="es-MX"/>
        </w:rPr>
        <w:t>15</w:t>
      </w:r>
      <w:r w:rsidR="00997D89" w:rsidRPr="006E6F78">
        <w:rPr>
          <w:b/>
          <w:szCs w:val="18"/>
          <w:lang w:val="es-MX"/>
        </w:rPr>
        <w:t>.</w:t>
      </w:r>
      <w:r w:rsidR="00997D89" w:rsidRPr="006E6F78">
        <w:rPr>
          <w:b/>
          <w:szCs w:val="18"/>
          <w:lang w:val="es-MX"/>
        </w:rPr>
        <w:tab/>
        <w:t>Partes Relacionadas</w:t>
      </w:r>
    </w:p>
    <w:p w14:paraId="6AA87AD7" w14:textId="39E9E58D" w:rsidR="00997D89" w:rsidRPr="006E6F78" w:rsidRDefault="00997D89" w:rsidP="00997D89">
      <w:pPr>
        <w:pStyle w:val="Texto"/>
        <w:spacing w:after="0" w:line="240" w:lineRule="exact"/>
        <w:ind w:firstLine="708"/>
        <w:rPr>
          <w:szCs w:val="18"/>
        </w:rPr>
      </w:pPr>
      <w:r w:rsidRPr="006E6F78">
        <w:rPr>
          <w:szCs w:val="18"/>
        </w:rPr>
        <w:t>El Colegio no celebra operaciones con partes relacionadas.</w:t>
      </w:r>
    </w:p>
    <w:p w14:paraId="5D1823E5" w14:textId="77777777" w:rsidR="000A02C5" w:rsidRPr="006E6F78" w:rsidRDefault="000A02C5" w:rsidP="00997D89">
      <w:pPr>
        <w:pStyle w:val="Texto"/>
        <w:spacing w:after="0" w:line="240" w:lineRule="exact"/>
        <w:ind w:firstLine="708"/>
        <w:rPr>
          <w:szCs w:val="18"/>
        </w:rPr>
      </w:pPr>
    </w:p>
    <w:p w14:paraId="5C7D89A2" w14:textId="43318C9D" w:rsidR="00997D89" w:rsidRPr="006E6F78" w:rsidRDefault="000A02C5" w:rsidP="00997D89">
      <w:pPr>
        <w:pStyle w:val="Texto"/>
        <w:spacing w:after="0" w:line="240" w:lineRule="exact"/>
        <w:rPr>
          <w:b/>
          <w:szCs w:val="18"/>
        </w:rPr>
      </w:pPr>
      <w:r w:rsidRPr="006E6F78">
        <w:rPr>
          <w:b/>
          <w:szCs w:val="18"/>
        </w:rPr>
        <w:t>16.</w:t>
      </w:r>
      <w:r w:rsidRPr="006E6F78">
        <w:rPr>
          <w:b/>
          <w:szCs w:val="18"/>
        </w:rPr>
        <w:tab/>
        <w:t xml:space="preserve">Responsabilidad Sobre la Presentación Razonable de la Información Financiera </w:t>
      </w:r>
    </w:p>
    <w:p w14:paraId="6D07C74B" w14:textId="6513A529" w:rsidR="00484D98" w:rsidRPr="006E6F78" w:rsidRDefault="00484D98" w:rsidP="00524174">
      <w:pPr>
        <w:spacing w:after="0" w:line="240" w:lineRule="auto"/>
        <w:ind w:left="708"/>
        <w:jc w:val="both"/>
        <w:rPr>
          <w:rFonts w:ascii="Arial" w:hAnsi="Arial" w:cs="Arial"/>
          <w:color w:val="000000"/>
          <w:sz w:val="18"/>
          <w:szCs w:val="18"/>
        </w:rPr>
      </w:pPr>
      <w:r w:rsidRPr="006E6F78">
        <w:rPr>
          <w:rFonts w:ascii="Arial" w:hAnsi="Arial" w:cs="Arial"/>
          <w:color w:val="000000"/>
          <w:sz w:val="18"/>
          <w:szCs w:val="18"/>
        </w:rPr>
        <w:lastRenderedPageBreak/>
        <w:t>La informació</w:t>
      </w:r>
      <w:r w:rsidR="000A02C5" w:rsidRPr="006E6F78">
        <w:rPr>
          <w:rFonts w:ascii="Arial" w:hAnsi="Arial" w:cs="Arial"/>
          <w:color w:val="000000"/>
          <w:sz w:val="18"/>
          <w:szCs w:val="18"/>
        </w:rPr>
        <w:t>n contable es firmada en cada una de sus páginas por el titular del Colegio y por el Director Administrativo</w:t>
      </w:r>
      <w:r w:rsidRPr="006E6F78">
        <w:rPr>
          <w:rFonts w:ascii="Arial" w:hAnsi="Arial" w:cs="Arial"/>
          <w:color w:val="000000"/>
          <w:sz w:val="18"/>
          <w:szCs w:val="18"/>
        </w:rPr>
        <w:t xml:space="preserve"> correspondiente y se incluye al final la leyenda : “Bajo protesta de decir verdad declaramos que los Estados Financieros y sus Notas son razonablemente correctos y responsabilidad del emisor”</w:t>
      </w:r>
    </w:p>
    <w:p w14:paraId="6178F91D" w14:textId="0D43F612" w:rsidR="00997D89" w:rsidRPr="006E6F78" w:rsidRDefault="00997D89" w:rsidP="00997D89">
      <w:pPr>
        <w:pStyle w:val="INCISO"/>
        <w:spacing w:after="0" w:line="240" w:lineRule="exact"/>
        <w:ind w:left="1077" w:firstLine="0"/>
        <w:rPr>
          <w:rFonts w:eastAsiaTheme="minorHAnsi"/>
          <w:color w:val="000000"/>
          <w:lang w:val="es-MX" w:eastAsia="en-US"/>
        </w:rPr>
      </w:pPr>
    </w:p>
    <w:p w14:paraId="415660FA" w14:textId="329F4BE2" w:rsidR="00997D89" w:rsidRPr="006E6F78" w:rsidRDefault="00A37A78" w:rsidP="00997D89">
      <w:pPr>
        <w:pStyle w:val="Texto"/>
        <w:spacing w:after="0" w:line="240" w:lineRule="exact"/>
        <w:jc w:val="center"/>
        <w:rPr>
          <w:szCs w:val="18"/>
        </w:rPr>
      </w:pPr>
      <w:r w:rsidRPr="006E6F78">
        <w:rPr>
          <w:b/>
          <w:szCs w:val="18"/>
        </w:rPr>
        <w:t>b</w:t>
      </w:r>
      <w:r w:rsidR="00997D89" w:rsidRPr="006E6F78">
        <w:rPr>
          <w:b/>
          <w:szCs w:val="18"/>
        </w:rPr>
        <w:t>) NOTAS DE DESGLOSE</w:t>
      </w:r>
    </w:p>
    <w:p w14:paraId="072013ED" w14:textId="77777777" w:rsidR="00E10867" w:rsidRPr="006E6F78" w:rsidRDefault="00E10867" w:rsidP="00E10867">
      <w:pPr>
        <w:pStyle w:val="ROMANOS"/>
        <w:spacing w:after="0" w:line="240" w:lineRule="exact"/>
        <w:rPr>
          <w:lang w:val="es-MX"/>
        </w:rPr>
      </w:pPr>
    </w:p>
    <w:p w14:paraId="74A93067" w14:textId="5BA577DA" w:rsidR="00E10867" w:rsidRPr="006E6F78" w:rsidRDefault="00E10867" w:rsidP="00E10867">
      <w:pPr>
        <w:pStyle w:val="INCISO"/>
        <w:spacing w:after="0" w:line="240" w:lineRule="exact"/>
        <w:ind w:left="360"/>
        <w:rPr>
          <w:b/>
          <w:smallCaps/>
        </w:rPr>
      </w:pPr>
      <w:r w:rsidRPr="006E6F78">
        <w:rPr>
          <w:b/>
          <w:smallCaps/>
        </w:rPr>
        <w:t>I)</w:t>
      </w:r>
      <w:r w:rsidRPr="006E6F78">
        <w:rPr>
          <w:b/>
          <w:smallCaps/>
        </w:rPr>
        <w:tab/>
        <w:t>Notas al Estado de Actividades</w:t>
      </w:r>
    </w:p>
    <w:p w14:paraId="19B2E04C" w14:textId="3B16C242"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 xml:space="preserve">Ingresos y Otros Beneficios. </w:t>
      </w:r>
    </w:p>
    <w:p w14:paraId="7E538744" w14:textId="167FE7E4" w:rsidR="00E10867" w:rsidRPr="00E10867" w:rsidRDefault="00E10867" w:rsidP="00E10867">
      <w:pPr>
        <w:pStyle w:val="Prrafodelista"/>
        <w:numPr>
          <w:ilvl w:val="0"/>
          <w:numId w:val="41"/>
        </w:numPr>
        <w:autoSpaceDE w:val="0"/>
        <w:autoSpaceDN w:val="0"/>
        <w:adjustRightInd w:val="0"/>
        <w:spacing w:before="80" w:line="250" w:lineRule="exact"/>
        <w:ind w:left="426"/>
        <w:jc w:val="both"/>
        <w:rPr>
          <w:rFonts w:ascii="Arial" w:hAnsi="Arial" w:cs="Arial"/>
          <w:sz w:val="18"/>
          <w:szCs w:val="18"/>
        </w:rPr>
      </w:pPr>
      <w:r w:rsidRPr="006E6F78">
        <w:rPr>
          <w:rFonts w:ascii="Arial" w:hAnsi="Arial" w:cs="Arial"/>
          <w:sz w:val="18"/>
          <w:szCs w:val="18"/>
        </w:rPr>
        <w:t>Los ingresos percibidos en el presente ejercicio se detallan a continuación</w:t>
      </w:r>
      <w:r w:rsidRPr="00E10867">
        <w:rPr>
          <w:rFonts w:ascii="Arial" w:hAnsi="Arial" w:cs="Arial"/>
          <w:sz w:val="18"/>
          <w:szCs w:val="18"/>
        </w:rPr>
        <w:t xml:space="preserve">: </w:t>
      </w:r>
    </w:p>
    <w:tbl>
      <w:tblPr>
        <w:tblStyle w:val="Tablaconcuadrcula"/>
        <w:tblW w:w="0" w:type="auto"/>
        <w:tblInd w:w="871" w:type="dxa"/>
        <w:tblLook w:val="04A0" w:firstRow="1" w:lastRow="0" w:firstColumn="1" w:lastColumn="0" w:noHBand="0" w:noVBand="1"/>
      </w:tblPr>
      <w:tblGrid>
        <w:gridCol w:w="2984"/>
        <w:gridCol w:w="2289"/>
      </w:tblGrid>
      <w:tr w:rsidR="00E10867" w:rsidRPr="006E6F78" w14:paraId="7A632A91" w14:textId="77777777" w:rsidTr="00E10867">
        <w:tc>
          <w:tcPr>
            <w:tcW w:w="2984" w:type="dxa"/>
          </w:tcPr>
          <w:p w14:paraId="65793CBA"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Concepto</w:t>
            </w:r>
          </w:p>
        </w:tc>
        <w:tc>
          <w:tcPr>
            <w:tcW w:w="2289" w:type="dxa"/>
          </w:tcPr>
          <w:p w14:paraId="771BA3AD"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Importe</w:t>
            </w:r>
          </w:p>
        </w:tc>
      </w:tr>
      <w:tr w:rsidR="00E10867" w:rsidRPr="006E6F78" w14:paraId="7C7D0D25" w14:textId="77777777" w:rsidTr="00E10867">
        <w:tc>
          <w:tcPr>
            <w:tcW w:w="2984" w:type="dxa"/>
          </w:tcPr>
          <w:p w14:paraId="4964ED4B"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 xml:space="preserve">Transferencias y Asignaciones </w:t>
            </w:r>
          </w:p>
        </w:tc>
        <w:tc>
          <w:tcPr>
            <w:tcW w:w="2289" w:type="dxa"/>
          </w:tcPr>
          <w:p w14:paraId="3FF03063" w14:textId="164844FC" w:rsidR="00E10867" w:rsidRPr="006E6F78" w:rsidRDefault="00DF29FA" w:rsidP="00E10867">
            <w:pPr>
              <w:autoSpaceDE w:val="0"/>
              <w:autoSpaceDN w:val="0"/>
              <w:adjustRightInd w:val="0"/>
              <w:spacing w:before="80" w:line="250" w:lineRule="exact"/>
              <w:jc w:val="right"/>
              <w:rPr>
                <w:rFonts w:ascii="Arial" w:hAnsi="Arial" w:cs="Arial"/>
                <w:sz w:val="18"/>
                <w:szCs w:val="18"/>
              </w:rPr>
            </w:pPr>
            <w:r w:rsidRPr="00DF29FA">
              <w:rPr>
                <w:rFonts w:ascii="Arial" w:hAnsi="Arial" w:cs="Arial"/>
                <w:sz w:val="18"/>
                <w:szCs w:val="18"/>
              </w:rPr>
              <w:t>700</w:t>
            </w:r>
            <w:r>
              <w:rPr>
                <w:rFonts w:ascii="Arial" w:hAnsi="Arial" w:cs="Arial"/>
                <w:sz w:val="18"/>
                <w:szCs w:val="18"/>
              </w:rPr>
              <w:t>,</w:t>
            </w:r>
            <w:r w:rsidRPr="00DF29FA">
              <w:rPr>
                <w:rFonts w:ascii="Arial" w:hAnsi="Arial" w:cs="Arial"/>
                <w:sz w:val="18"/>
                <w:szCs w:val="18"/>
              </w:rPr>
              <w:t>572</w:t>
            </w:r>
            <w:r>
              <w:rPr>
                <w:rFonts w:ascii="Arial" w:hAnsi="Arial" w:cs="Arial"/>
                <w:sz w:val="18"/>
                <w:szCs w:val="18"/>
              </w:rPr>
              <w:t>,</w:t>
            </w:r>
            <w:r w:rsidRPr="00DF29FA">
              <w:rPr>
                <w:rFonts w:ascii="Arial" w:hAnsi="Arial" w:cs="Arial"/>
                <w:sz w:val="18"/>
                <w:szCs w:val="18"/>
              </w:rPr>
              <w:t>014.9</w:t>
            </w:r>
          </w:p>
        </w:tc>
        <w:bookmarkStart w:id="0" w:name="_GoBack"/>
        <w:bookmarkEnd w:id="0"/>
      </w:tr>
      <w:tr w:rsidR="00E10867" w:rsidRPr="006E6F78" w14:paraId="2F0AA802" w14:textId="77777777" w:rsidTr="00E10867">
        <w:tc>
          <w:tcPr>
            <w:tcW w:w="2984" w:type="dxa"/>
          </w:tcPr>
          <w:p w14:paraId="646E33B5"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Productos</w:t>
            </w:r>
          </w:p>
        </w:tc>
        <w:tc>
          <w:tcPr>
            <w:tcW w:w="2289" w:type="dxa"/>
          </w:tcPr>
          <w:p w14:paraId="72C29CEA" w14:textId="3FDE63F7" w:rsidR="00E10867" w:rsidRPr="006E6F78" w:rsidRDefault="00DF29FA" w:rsidP="00E10867">
            <w:pPr>
              <w:autoSpaceDE w:val="0"/>
              <w:autoSpaceDN w:val="0"/>
              <w:adjustRightInd w:val="0"/>
              <w:spacing w:before="80" w:line="250" w:lineRule="exact"/>
              <w:jc w:val="right"/>
              <w:rPr>
                <w:rFonts w:ascii="Arial" w:hAnsi="Arial" w:cs="Arial"/>
                <w:sz w:val="18"/>
                <w:szCs w:val="18"/>
              </w:rPr>
            </w:pPr>
            <w:r w:rsidRPr="00DF29FA">
              <w:rPr>
                <w:rFonts w:ascii="Arial" w:hAnsi="Arial" w:cs="Arial"/>
                <w:sz w:val="18"/>
                <w:szCs w:val="18"/>
              </w:rPr>
              <w:t>821</w:t>
            </w:r>
            <w:r>
              <w:rPr>
                <w:rFonts w:ascii="Arial" w:hAnsi="Arial" w:cs="Arial"/>
                <w:sz w:val="18"/>
                <w:szCs w:val="18"/>
              </w:rPr>
              <w:t>,</w:t>
            </w:r>
            <w:r w:rsidRPr="00DF29FA">
              <w:rPr>
                <w:rFonts w:ascii="Arial" w:hAnsi="Arial" w:cs="Arial"/>
                <w:sz w:val="18"/>
                <w:szCs w:val="18"/>
              </w:rPr>
              <w:t>672.08</w:t>
            </w:r>
          </w:p>
        </w:tc>
      </w:tr>
      <w:tr w:rsidR="00E10867" w:rsidRPr="006E6F78" w14:paraId="7B5A7445" w14:textId="77777777" w:rsidTr="00E10867">
        <w:tc>
          <w:tcPr>
            <w:tcW w:w="2984" w:type="dxa"/>
          </w:tcPr>
          <w:p w14:paraId="46DC16E3"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Otros Ingresos y Beneficios</w:t>
            </w:r>
          </w:p>
        </w:tc>
        <w:tc>
          <w:tcPr>
            <w:tcW w:w="2289" w:type="dxa"/>
          </w:tcPr>
          <w:p w14:paraId="0466EB38"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0</w:t>
            </w:r>
          </w:p>
        </w:tc>
      </w:tr>
      <w:tr w:rsidR="00E10867" w:rsidRPr="006E6F78" w14:paraId="42B8F6CF" w14:textId="77777777" w:rsidTr="00E10867">
        <w:tc>
          <w:tcPr>
            <w:tcW w:w="2984" w:type="dxa"/>
          </w:tcPr>
          <w:p w14:paraId="582B6C5B"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Total</w:t>
            </w:r>
          </w:p>
        </w:tc>
        <w:tc>
          <w:tcPr>
            <w:tcW w:w="2289" w:type="dxa"/>
          </w:tcPr>
          <w:p w14:paraId="14E8D17A" w14:textId="37CFB0B6" w:rsidR="00E10867" w:rsidRPr="006E6F78" w:rsidRDefault="00E10867" w:rsidP="00DF29FA">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w:t>
            </w:r>
            <w:r w:rsidR="00DF29FA">
              <w:rPr>
                <w:rFonts w:ascii="Arial" w:hAnsi="Arial" w:cs="Arial"/>
                <w:b/>
                <w:sz w:val="18"/>
                <w:szCs w:val="18"/>
              </w:rPr>
              <w:t>701,393,686.98</w:t>
            </w:r>
          </w:p>
        </w:tc>
      </w:tr>
    </w:tbl>
    <w:p w14:paraId="4CE13399" w14:textId="77777777" w:rsidR="00E10867" w:rsidRPr="006E6F78" w:rsidRDefault="00E10867" w:rsidP="00054811">
      <w:pPr>
        <w:autoSpaceDE w:val="0"/>
        <w:autoSpaceDN w:val="0"/>
        <w:adjustRightInd w:val="0"/>
        <w:spacing w:before="80" w:line="250" w:lineRule="exact"/>
        <w:jc w:val="both"/>
        <w:rPr>
          <w:rFonts w:ascii="Arial" w:hAnsi="Arial" w:cs="Arial"/>
          <w:sz w:val="18"/>
          <w:szCs w:val="18"/>
        </w:rPr>
      </w:pPr>
    </w:p>
    <w:p w14:paraId="76854A99"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Transferencias y Asignaciones</w:t>
      </w:r>
    </w:p>
    <w:p w14:paraId="728BBD80"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El Colegio recibe principalmente ingresos derivados del Convenio Marco de Coordinación mediante el Anexo de ejecución de apoyo financiero firmado por el Gobierno Federal y Estatal registrado en el rubro de Transferencias y Asignaciones.</w:t>
      </w:r>
    </w:p>
    <w:p w14:paraId="75F1C352" w14:textId="736EA005" w:rsidR="00E10867" w:rsidRDefault="00E10867" w:rsidP="00E10867">
      <w:pPr>
        <w:jc w:val="both"/>
        <w:rPr>
          <w:rFonts w:ascii="Arial" w:hAnsi="Arial" w:cs="Arial"/>
          <w:sz w:val="18"/>
          <w:szCs w:val="18"/>
        </w:rPr>
      </w:pPr>
      <w:r w:rsidRPr="006E6F78">
        <w:rPr>
          <w:rFonts w:ascii="Arial" w:hAnsi="Arial" w:cs="Arial"/>
          <w:sz w:val="18"/>
          <w:szCs w:val="18"/>
        </w:rPr>
        <w:t>El rubro de Transferencias y Asignaciones incluye las ministraciones al Anexo de Ejecución por Convenio de Coordinación por la parte estatal por la cantidad de $</w:t>
      </w:r>
      <w:r w:rsidR="00BC7E27" w:rsidRPr="00BC7E27">
        <w:rPr>
          <w:rFonts w:ascii="Arial" w:hAnsi="Arial" w:cs="Arial"/>
          <w:sz w:val="18"/>
          <w:szCs w:val="18"/>
        </w:rPr>
        <w:t>348</w:t>
      </w:r>
      <w:r w:rsidR="00BC7E27">
        <w:rPr>
          <w:rFonts w:ascii="Arial" w:hAnsi="Arial" w:cs="Arial"/>
          <w:sz w:val="18"/>
          <w:szCs w:val="18"/>
        </w:rPr>
        <w:t>,</w:t>
      </w:r>
      <w:r w:rsidR="00BC7E27" w:rsidRPr="00BC7E27">
        <w:rPr>
          <w:rFonts w:ascii="Arial" w:hAnsi="Arial" w:cs="Arial"/>
          <w:sz w:val="18"/>
          <w:szCs w:val="18"/>
        </w:rPr>
        <w:t>863</w:t>
      </w:r>
      <w:r w:rsidR="00BC7E27">
        <w:rPr>
          <w:rFonts w:ascii="Arial" w:hAnsi="Arial" w:cs="Arial"/>
          <w:sz w:val="18"/>
          <w:szCs w:val="18"/>
        </w:rPr>
        <w:t>,</w:t>
      </w:r>
      <w:r w:rsidR="00BC7E27" w:rsidRPr="00BC7E27">
        <w:rPr>
          <w:rFonts w:ascii="Arial" w:hAnsi="Arial" w:cs="Arial"/>
          <w:sz w:val="18"/>
          <w:szCs w:val="18"/>
        </w:rPr>
        <w:t>040.</w:t>
      </w:r>
      <w:r w:rsidR="00114D27">
        <w:rPr>
          <w:rFonts w:ascii="Arial" w:hAnsi="Arial" w:cs="Arial"/>
          <w:sz w:val="18"/>
          <w:szCs w:val="18"/>
        </w:rPr>
        <w:t>4</w:t>
      </w:r>
      <w:r w:rsidRPr="006E6F78">
        <w:rPr>
          <w:rFonts w:ascii="Arial" w:eastAsia="Times New Roman" w:hAnsi="Arial" w:cs="Arial"/>
          <w:color w:val="000000"/>
          <w:sz w:val="18"/>
          <w:szCs w:val="18"/>
          <w:lang w:eastAsia="es-MX"/>
        </w:rPr>
        <w:t>0</w:t>
      </w:r>
      <w:r w:rsidRPr="006E6F78">
        <w:rPr>
          <w:rFonts w:ascii="Arial" w:hAnsi="Arial" w:cs="Arial"/>
          <w:sz w:val="18"/>
          <w:szCs w:val="18"/>
        </w:rPr>
        <w:t>, por la parte federal $</w:t>
      </w:r>
      <w:r w:rsidR="00DF29FA" w:rsidRPr="00DF29FA">
        <w:rPr>
          <w:rFonts w:ascii="Arial" w:hAnsi="Arial" w:cs="Arial"/>
          <w:sz w:val="18"/>
          <w:szCs w:val="18"/>
        </w:rPr>
        <w:t>334</w:t>
      </w:r>
      <w:r w:rsidR="00DF29FA">
        <w:rPr>
          <w:rFonts w:ascii="Arial" w:hAnsi="Arial" w:cs="Arial"/>
          <w:sz w:val="18"/>
          <w:szCs w:val="18"/>
        </w:rPr>
        <w:t>,</w:t>
      </w:r>
      <w:r w:rsidR="00DF29FA" w:rsidRPr="00DF29FA">
        <w:rPr>
          <w:rFonts w:ascii="Arial" w:hAnsi="Arial" w:cs="Arial"/>
          <w:sz w:val="18"/>
          <w:szCs w:val="18"/>
        </w:rPr>
        <w:t>076</w:t>
      </w:r>
      <w:r w:rsidR="00DF29FA">
        <w:rPr>
          <w:rFonts w:ascii="Arial" w:hAnsi="Arial" w:cs="Arial"/>
          <w:sz w:val="18"/>
          <w:szCs w:val="18"/>
        </w:rPr>
        <w:t>,</w:t>
      </w:r>
      <w:r w:rsidR="00DF29FA" w:rsidRPr="00DF29FA">
        <w:rPr>
          <w:rFonts w:ascii="Arial" w:hAnsi="Arial" w:cs="Arial"/>
          <w:sz w:val="18"/>
          <w:szCs w:val="18"/>
        </w:rPr>
        <w:t>791.5</w:t>
      </w:r>
      <w:r w:rsidRPr="006E6F78">
        <w:rPr>
          <w:rFonts w:ascii="Arial" w:hAnsi="Arial" w:cs="Arial"/>
          <w:sz w:val="18"/>
          <w:szCs w:val="18"/>
        </w:rPr>
        <w:t xml:space="preserve"> </w:t>
      </w:r>
      <w:r w:rsidRPr="006E6F78">
        <w:rPr>
          <w:rFonts w:ascii="Arial" w:eastAsia="Times New Roman" w:hAnsi="Arial" w:cs="Arial"/>
          <w:color w:val="000000"/>
          <w:sz w:val="18"/>
          <w:szCs w:val="18"/>
          <w:lang w:eastAsia="es-MX"/>
        </w:rPr>
        <w:t xml:space="preserve"> y 815.10 por rendimientos</w:t>
      </w:r>
      <w:r w:rsidR="00DF29FA">
        <w:rPr>
          <w:rFonts w:ascii="Arial" w:eastAsia="Times New Roman" w:hAnsi="Arial" w:cs="Arial"/>
          <w:color w:val="000000"/>
          <w:sz w:val="18"/>
          <w:szCs w:val="18"/>
          <w:lang w:eastAsia="es-MX"/>
        </w:rPr>
        <w:t xml:space="preserve"> generados y</w:t>
      </w:r>
      <w:r w:rsidRPr="006E6F78">
        <w:rPr>
          <w:rFonts w:ascii="Arial" w:eastAsia="Times New Roman" w:hAnsi="Arial" w:cs="Arial"/>
          <w:color w:val="000000"/>
          <w:sz w:val="18"/>
          <w:szCs w:val="18"/>
          <w:lang w:eastAsia="es-MX"/>
        </w:rPr>
        <w:t xml:space="preserve"> depositados por la Secretaría de Finanzas, registrados en cuenta de pasivo por reintegro a la TESOFE, </w:t>
      </w:r>
      <w:r w:rsidR="00DF29FA">
        <w:rPr>
          <w:rFonts w:ascii="Arial" w:eastAsia="Times New Roman" w:hAnsi="Arial" w:cs="Arial"/>
          <w:color w:val="000000"/>
          <w:sz w:val="18"/>
          <w:szCs w:val="18"/>
          <w:lang w:eastAsia="es-MX"/>
        </w:rPr>
        <w:t xml:space="preserve">mismos que ya fueron reintegrados y </w:t>
      </w:r>
      <w:r w:rsidRPr="006E6F78">
        <w:rPr>
          <w:rFonts w:ascii="Arial" w:hAnsi="Arial" w:cs="Arial"/>
          <w:sz w:val="18"/>
          <w:szCs w:val="18"/>
        </w:rPr>
        <w:t xml:space="preserve">por </w:t>
      </w:r>
      <w:r w:rsidR="00DF29FA">
        <w:rPr>
          <w:rFonts w:ascii="Arial" w:hAnsi="Arial" w:cs="Arial"/>
          <w:sz w:val="18"/>
          <w:szCs w:val="18"/>
        </w:rPr>
        <w:t>Ingresos Propios (Participaciones</w:t>
      </w:r>
      <w:r w:rsidRPr="006E6F78">
        <w:rPr>
          <w:rFonts w:ascii="Arial" w:hAnsi="Arial" w:cs="Arial"/>
          <w:sz w:val="18"/>
          <w:szCs w:val="18"/>
        </w:rPr>
        <w:t xml:space="preserve"> Estatales</w:t>
      </w:r>
      <w:r w:rsidR="00DF29FA">
        <w:rPr>
          <w:rFonts w:ascii="Arial" w:hAnsi="Arial" w:cs="Arial"/>
          <w:sz w:val="18"/>
          <w:szCs w:val="18"/>
        </w:rPr>
        <w:t>) ge</w:t>
      </w:r>
      <w:r w:rsidRPr="006E6F78">
        <w:rPr>
          <w:rFonts w:ascii="Arial" w:hAnsi="Arial" w:cs="Arial"/>
          <w:sz w:val="18"/>
          <w:szCs w:val="18"/>
        </w:rPr>
        <w:t xml:space="preserve">nerados por el Colegio) por la cantidad de $ </w:t>
      </w:r>
      <w:r w:rsidR="00DF29FA" w:rsidRPr="00DF29FA">
        <w:rPr>
          <w:rFonts w:ascii="Arial" w:hAnsi="Arial" w:cs="Arial"/>
          <w:sz w:val="18"/>
          <w:szCs w:val="18"/>
        </w:rPr>
        <w:t>17</w:t>
      </w:r>
      <w:r w:rsidR="00DF29FA">
        <w:rPr>
          <w:rFonts w:ascii="Arial" w:hAnsi="Arial" w:cs="Arial"/>
          <w:sz w:val="18"/>
          <w:szCs w:val="18"/>
        </w:rPr>
        <w:t>,</w:t>
      </w:r>
      <w:r w:rsidR="00DF29FA" w:rsidRPr="00DF29FA">
        <w:rPr>
          <w:rFonts w:ascii="Arial" w:hAnsi="Arial" w:cs="Arial"/>
          <w:sz w:val="18"/>
          <w:szCs w:val="18"/>
        </w:rPr>
        <w:t>632</w:t>
      </w:r>
      <w:r w:rsidR="00DF29FA">
        <w:rPr>
          <w:rFonts w:ascii="Arial" w:hAnsi="Arial" w:cs="Arial"/>
          <w:sz w:val="18"/>
          <w:szCs w:val="18"/>
        </w:rPr>
        <w:t>,</w:t>
      </w:r>
      <w:r w:rsidR="00DF29FA" w:rsidRPr="00DF29FA">
        <w:rPr>
          <w:rFonts w:ascii="Arial" w:hAnsi="Arial" w:cs="Arial"/>
          <w:sz w:val="18"/>
          <w:szCs w:val="18"/>
        </w:rPr>
        <w:t>183</w:t>
      </w:r>
      <w:r w:rsidR="00DF29FA">
        <w:rPr>
          <w:rFonts w:ascii="Arial" w:hAnsi="Arial" w:cs="Arial"/>
          <w:sz w:val="18"/>
          <w:szCs w:val="18"/>
        </w:rPr>
        <w:t>.</w:t>
      </w:r>
      <w:r w:rsidRPr="006E6F78">
        <w:rPr>
          <w:rFonts w:ascii="Arial" w:hAnsi="Arial" w:cs="Arial"/>
          <w:sz w:val="18"/>
          <w:szCs w:val="18"/>
        </w:rPr>
        <w:t>00.</w:t>
      </w:r>
    </w:p>
    <w:p w14:paraId="75FDDF31" w14:textId="28D18EC5" w:rsidR="009F2FB6" w:rsidRDefault="009F2FB6" w:rsidP="00E10867">
      <w:pPr>
        <w:jc w:val="both"/>
        <w:rPr>
          <w:rFonts w:ascii="Arial" w:hAnsi="Arial" w:cs="Arial"/>
          <w:sz w:val="18"/>
          <w:szCs w:val="18"/>
        </w:rPr>
      </w:pPr>
      <w:r>
        <w:rPr>
          <w:rFonts w:ascii="Arial" w:hAnsi="Arial" w:cs="Arial"/>
          <w:sz w:val="18"/>
          <w:szCs w:val="18"/>
        </w:rPr>
        <w:t xml:space="preserve">Para el ejercicio fiscal 2024 </w:t>
      </w:r>
      <w:r w:rsidR="00380532">
        <w:rPr>
          <w:rFonts w:ascii="Arial" w:hAnsi="Arial" w:cs="Arial"/>
          <w:sz w:val="18"/>
          <w:szCs w:val="18"/>
        </w:rPr>
        <w:t xml:space="preserve">fue ministrada la aportación estatal correspondiente al </w:t>
      </w:r>
      <w:r>
        <w:rPr>
          <w:rFonts w:ascii="Arial" w:hAnsi="Arial" w:cs="Arial"/>
          <w:sz w:val="18"/>
          <w:szCs w:val="18"/>
        </w:rPr>
        <w:t xml:space="preserve">Apartado “D” </w:t>
      </w:r>
      <w:r w:rsidR="00380532">
        <w:rPr>
          <w:rFonts w:ascii="Arial" w:hAnsi="Arial" w:cs="Arial"/>
          <w:sz w:val="18"/>
          <w:szCs w:val="18"/>
        </w:rPr>
        <w:t>Política</w:t>
      </w:r>
      <w:r>
        <w:rPr>
          <w:rFonts w:ascii="Arial" w:hAnsi="Arial" w:cs="Arial"/>
          <w:sz w:val="18"/>
          <w:szCs w:val="18"/>
        </w:rPr>
        <w:t xml:space="preserve"> Salarial</w:t>
      </w:r>
      <w:r w:rsidR="00380532">
        <w:rPr>
          <w:rFonts w:ascii="Arial" w:hAnsi="Arial" w:cs="Arial"/>
          <w:sz w:val="18"/>
          <w:szCs w:val="18"/>
        </w:rPr>
        <w:t xml:space="preserve"> por la cantidad de $14,253,410.00</w:t>
      </w:r>
      <w:r>
        <w:rPr>
          <w:rFonts w:ascii="Arial" w:hAnsi="Arial" w:cs="Arial"/>
          <w:sz w:val="18"/>
          <w:szCs w:val="18"/>
        </w:rPr>
        <w:t>,</w:t>
      </w:r>
      <w:r w:rsidR="00380532">
        <w:rPr>
          <w:rFonts w:ascii="Arial" w:hAnsi="Arial" w:cs="Arial"/>
          <w:sz w:val="18"/>
          <w:szCs w:val="18"/>
        </w:rPr>
        <w:t xml:space="preserve"> sin embargo la aportación federal no fue ministrada motivo por el cual el recurso no fue devengado, generando un subejercicio.</w:t>
      </w:r>
    </w:p>
    <w:p w14:paraId="22E4F31F" w14:textId="77777777" w:rsidR="00380532" w:rsidRPr="006E6F78" w:rsidRDefault="00380532" w:rsidP="00E10867">
      <w:pPr>
        <w:jc w:val="both"/>
        <w:rPr>
          <w:rFonts w:ascii="Arial" w:hAnsi="Arial" w:cs="Arial"/>
          <w:sz w:val="18"/>
          <w:szCs w:val="18"/>
        </w:rPr>
      </w:pPr>
    </w:p>
    <w:p w14:paraId="39324916" w14:textId="77777777" w:rsidR="00E10867" w:rsidRPr="006E6F78" w:rsidRDefault="00E10867" w:rsidP="00E10867">
      <w:pPr>
        <w:jc w:val="both"/>
        <w:rPr>
          <w:rFonts w:ascii="Arial" w:hAnsi="Arial" w:cs="Arial"/>
          <w:sz w:val="18"/>
          <w:szCs w:val="18"/>
        </w:rPr>
      </w:pPr>
      <w:r w:rsidRPr="006E6F78">
        <w:rPr>
          <w:rFonts w:ascii="Arial" w:hAnsi="Arial" w:cs="Arial"/>
          <w:sz w:val="18"/>
          <w:szCs w:val="18"/>
        </w:rPr>
        <w:t>Derechos</w:t>
      </w:r>
    </w:p>
    <w:p w14:paraId="592AB326"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Al cierre del trimestre no se registraron ingresos por derechos.</w:t>
      </w:r>
    </w:p>
    <w:p w14:paraId="562790B2"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Productos</w:t>
      </w:r>
    </w:p>
    <w:p w14:paraId="46E6D8FA" w14:textId="76A664A7" w:rsidR="00E10867" w:rsidRPr="006E6F78" w:rsidRDefault="00E10867" w:rsidP="00E10867">
      <w:pPr>
        <w:jc w:val="both"/>
        <w:rPr>
          <w:rFonts w:ascii="Arial" w:eastAsia="Times New Roman" w:hAnsi="Arial" w:cs="Arial"/>
          <w:color w:val="000000"/>
          <w:sz w:val="18"/>
          <w:szCs w:val="18"/>
          <w:lang w:eastAsia="es-MX"/>
        </w:rPr>
      </w:pPr>
      <w:r w:rsidRPr="006E6F78">
        <w:rPr>
          <w:rFonts w:ascii="Arial" w:hAnsi="Arial" w:cs="Arial"/>
          <w:sz w:val="18"/>
          <w:szCs w:val="18"/>
        </w:rPr>
        <w:t>El importe registrado en productos corresponde a rendimientos generados por las cuentas bancarias en las que se manejan los recursos financieros del Colegio por la cantidad de $</w:t>
      </w:r>
      <w:r w:rsidR="00114D27">
        <w:rPr>
          <w:rFonts w:ascii="Arial" w:hAnsi="Arial" w:cs="Arial"/>
          <w:sz w:val="18"/>
          <w:szCs w:val="18"/>
        </w:rPr>
        <w:t>821,672.08</w:t>
      </w:r>
      <w:r w:rsidRPr="006E6F78">
        <w:rPr>
          <w:rFonts w:ascii="Arial" w:hAnsi="Arial" w:cs="Arial"/>
          <w:sz w:val="18"/>
          <w:szCs w:val="18"/>
        </w:rPr>
        <w:t>.</w:t>
      </w:r>
    </w:p>
    <w:p w14:paraId="211EC045"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Otros Ingresos y Beneficios</w:t>
      </w:r>
    </w:p>
    <w:p w14:paraId="33C2DB8D"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 xml:space="preserve">No se registraron otros ingresos en el presente trimestre </w:t>
      </w:r>
    </w:p>
    <w:p w14:paraId="58ABAF73" w14:textId="77777777" w:rsidR="00114D27" w:rsidRDefault="00114D27" w:rsidP="00E10867">
      <w:pPr>
        <w:autoSpaceDE w:val="0"/>
        <w:autoSpaceDN w:val="0"/>
        <w:adjustRightInd w:val="0"/>
        <w:spacing w:before="80" w:line="250" w:lineRule="exact"/>
        <w:jc w:val="both"/>
        <w:rPr>
          <w:rFonts w:ascii="Arial" w:hAnsi="Arial" w:cs="Arial"/>
          <w:b/>
          <w:sz w:val="18"/>
          <w:szCs w:val="18"/>
        </w:rPr>
      </w:pPr>
    </w:p>
    <w:p w14:paraId="48F83780" w14:textId="28868BFE" w:rsidR="00114D27" w:rsidRDefault="00114D27" w:rsidP="00E10867">
      <w:pPr>
        <w:autoSpaceDE w:val="0"/>
        <w:autoSpaceDN w:val="0"/>
        <w:adjustRightInd w:val="0"/>
        <w:spacing w:before="80" w:line="250" w:lineRule="exact"/>
        <w:jc w:val="both"/>
        <w:rPr>
          <w:rFonts w:ascii="Arial" w:hAnsi="Arial" w:cs="Arial"/>
          <w:b/>
          <w:sz w:val="18"/>
          <w:szCs w:val="18"/>
        </w:rPr>
      </w:pPr>
    </w:p>
    <w:p w14:paraId="4CB56A50" w14:textId="64E7CF5D" w:rsidR="00F0699D" w:rsidRDefault="00F0699D" w:rsidP="00E10867">
      <w:pPr>
        <w:autoSpaceDE w:val="0"/>
        <w:autoSpaceDN w:val="0"/>
        <w:adjustRightInd w:val="0"/>
        <w:spacing w:before="80" w:line="250" w:lineRule="exact"/>
        <w:jc w:val="both"/>
        <w:rPr>
          <w:rFonts w:ascii="Arial" w:hAnsi="Arial" w:cs="Arial"/>
          <w:b/>
          <w:sz w:val="18"/>
          <w:szCs w:val="18"/>
        </w:rPr>
      </w:pPr>
    </w:p>
    <w:p w14:paraId="2C0AFF9F" w14:textId="303B578D" w:rsidR="00F0699D" w:rsidRDefault="00F0699D" w:rsidP="00E10867">
      <w:pPr>
        <w:autoSpaceDE w:val="0"/>
        <w:autoSpaceDN w:val="0"/>
        <w:adjustRightInd w:val="0"/>
        <w:spacing w:before="80" w:line="250" w:lineRule="exact"/>
        <w:jc w:val="both"/>
        <w:rPr>
          <w:rFonts w:ascii="Arial" w:hAnsi="Arial" w:cs="Arial"/>
          <w:b/>
          <w:sz w:val="18"/>
          <w:szCs w:val="18"/>
        </w:rPr>
      </w:pPr>
    </w:p>
    <w:p w14:paraId="6F9A85E0" w14:textId="4FD86D41" w:rsidR="00F0699D" w:rsidRDefault="00F0699D" w:rsidP="00E10867">
      <w:pPr>
        <w:autoSpaceDE w:val="0"/>
        <w:autoSpaceDN w:val="0"/>
        <w:adjustRightInd w:val="0"/>
        <w:spacing w:before="80" w:line="250" w:lineRule="exact"/>
        <w:jc w:val="both"/>
        <w:rPr>
          <w:rFonts w:ascii="Arial" w:hAnsi="Arial" w:cs="Arial"/>
          <w:b/>
          <w:sz w:val="18"/>
          <w:szCs w:val="18"/>
        </w:rPr>
      </w:pPr>
    </w:p>
    <w:p w14:paraId="3CE43E17" w14:textId="77777777" w:rsidR="00F0699D" w:rsidRDefault="00F0699D" w:rsidP="00E10867">
      <w:pPr>
        <w:autoSpaceDE w:val="0"/>
        <w:autoSpaceDN w:val="0"/>
        <w:adjustRightInd w:val="0"/>
        <w:spacing w:before="80" w:line="250" w:lineRule="exact"/>
        <w:jc w:val="both"/>
        <w:rPr>
          <w:rFonts w:ascii="Arial" w:hAnsi="Arial" w:cs="Arial"/>
          <w:b/>
          <w:sz w:val="18"/>
          <w:szCs w:val="18"/>
        </w:rPr>
      </w:pPr>
    </w:p>
    <w:p w14:paraId="3714F54D" w14:textId="75928C78" w:rsidR="00114D27" w:rsidRDefault="00114D27" w:rsidP="00E10867">
      <w:pPr>
        <w:autoSpaceDE w:val="0"/>
        <w:autoSpaceDN w:val="0"/>
        <w:adjustRightInd w:val="0"/>
        <w:spacing w:before="80" w:line="250" w:lineRule="exact"/>
        <w:jc w:val="both"/>
        <w:rPr>
          <w:rFonts w:ascii="Arial" w:hAnsi="Arial" w:cs="Arial"/>
          <w:b/>
          <w:sz w:val="18"/>
          <w:szCs w:val="18"/>
        </w:rPr>
      </w:pPr>
    </w:p>
    <w:p w14:paraId="1223CE95" w14:textId="77777777" w:rsidR="00F0699D" w:rsidRDefault="00F0699D" w:rsidP="00E10867">
      <w:pPr>
        <w:autoSpaceDE w:val="0"/>
        <w:autoSpaceDN w:val="0"/>
        <w:adjustRightInd w:val="0"/>
        <w:spacing w:before="80" w:line="250" w:lineRule="exact"/>
        <w:jc w:val="both"/>
        <w:rPr>
          <w:rFonts w:ascii="Arial" w:hAnsi="Arial" w:cs="Arial"/>
          <w:b/>
          <w:sz w:val="18"/>
          <w:szCs w:val="18"/>
        </w:rPr>
      </w:pPr>
    </w:p>
    <w:p w14:paraId="556D8ACF" w14:textId="17D08F44"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Gastos y Otras Pérdidas.</w:t>
      </w:r>
    </w:p>
    <w:p w14:paraId="66731830" w14:textId="608EC5A8" w:rsidR="00E10867"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 xml:space="preserve">En virtud de que la naturaleza de las operaciones del Colegio es la prestación de servicios, el </w:t>
      </w:r>
      <w:r w:rsidRPr="00351DDE">
        <w:rPr>
          <w:rFonts w:ascii="Arial" w:hAnsi="Arial" w:cs="Arial"/>
          <w:sz w:val="18"/>
          <w:szCs w:val="18"/>
        </w:rPr>
        <w:t>95.19%</w:t>
      </w:r>
      <w:r w:rsidRPr="006E6F78">
        <w:rPr>
          <w:rFonts w:ascii="Arial" w:hAnsi="Arial" w:cs="Arial"/>
          <w:sz w:val="18"/>
          <w:szCs w:val="18"/>
        </w:rPr>
        <w:t xml:space="preserve"> del gasto de operación se realiza para el pago de servicios personales, según se detalla a continuación:</w:t>
      </w:r>
    </w:p>
    <w:p w14:paraId="52D94E83" w14:textId="77777777" w:rsidR="00054811" w:rsidRPr="006E6F78" w:rsidRDefault="00054811" w:rsidP="00E10867">
      <w:pPr>
        <w:autoSpaceDE w:val="0"/>
        <w:autoSpaceDN w:val="0"/>
        <w:adjustRightInd w:val="0"/>
        <w:spacing w:before="80" w:line="250" w:lineRule="exact"/>
        <w:jc w:val="both"/>
        <w:rPr>
          <w:rFonts w:ascii="Arial" w:hAnsi="Arial" w:cs="Arial"/>
          <w:sz w:val="18"/>
          <w:szCs w:val="18"/>
        </w:rPr>
      </w:pPr>
    </w:p>
    <w:tbl>
      <w:tblPr>
        <w:tblStyle w:val="Tablaconcuadrcula"/>
        <w:tblW w:w="0" w:type="auto"/>
        <w:tblInd w:w="1263" w:type="dxa"/>
        <w:tblLook w:val="04A0" w:firstRow="1" w:lastRow="0" w:firstColumn="1" w:lastColumn="0" w:noHBand="0" w:noVBand="1"/>
      </w:tblPr>
      <w:tblGrid>
        <w:gridCol w:w="2971"/>
        <w:gridCol w:w="2302"/>
      </w:tblGrid>
      <w:tr w:rsidR="00E10867" w:rsidRPr="00A761F7" w14:paraId="7D96DF72" w14:textId="77777777" w:rsidTr="00E10867">
        <w:tc>
          <w:tcPr>
            <w:tcW w:w="2971" w:type="dxa"/>
          </w:tcPr>
          <w:p w14:paraId="6873E657"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Concepto</w:t>
            </w:r>
          </w:p>
        </w:tc>
        <w:tc>
          <w:tcPr>
            <w:tcW w:w="2302" w:type="dxa"/>
          </w:tcPr>
          <w:p w14:paraId="41588FF1" w14:textId="77777777" w:rsidR="00E10867" w:rsidRPr="006E6F78" w:rsidRDefault="00E10867" w:rsidP="00E10867">
            <w:pPr>
              <w:autoSpaceDE w:val="0"/>
              <w:autoSpaceDN w:val="0"/>
              <w:adjustRightInd w:val="0"/>
              <w:spacing w:before="80" w:line="250" w:lineRule="exact"/>
              <w:jc w:val="center"/>
              <w:rPr>
                <w:rFonts w:ascii="Arial" w:hAnsi="Arial" w:cs="Arial"/>
                <w:b/>
                <w:sz w:val="18"/>
                <w:szCs w:val="18"/>
              </w:rPr>
            </w:pPr>
            <w:r w:rsidRPr="006E6F78">
              <w:rPr>
                <w:rFonts w:ascii="Arial" w:hAnsi="Arial" w:cs="Arial"/>
                <w:b/>
                <w:sz w:val="18"/>
                <w:szCs w:val="18"/>
              </w:rPr>
              <w:t>Importe</w:t>
            </w:r>
          </w:p>
        </w:tc>
      </w:tr>
      <w:tr w:rsidR="00E10867" w14:paraId="302431F3" w14:textId="77777777" w:rsidTr="00E10867">
        <w:tc>
          <w:tcPr>
            <w:tcW w:w="2971" w:type="dxa"/>
          </w:tcPr>
          <w:p w14:paraId="200722E2"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Servicios personales</w:t>
            </w:r>
          </w:p>
        </w:tc>
        <w:tc>
          <w:tcPr>
            <w:tcW w:w="2302" w:type="dxa"/>
          </w:tcPr>
          <w:p w14:paraId="4CD2055A" w14:textId="072A7010" w:rsidR="00E10867" w:rsidRPr="00351DDE" w:rsidRDefault="00351DDE" w:rsidP="00E10867">
            <w:pPr>
              <w:autoSpaceDE w:val="0"/>
              <w:autoSpaceDN w:val="0"/>
              <w:adjustRightInd w:val="0"/>
              <w:spacing w:before="80" w:line="250" w:lineRule="exact"/>
              <w:jc w:val="right"/>
              <w:rPr>
                <w:rFonts w:ascii="Arial" w:hAnsi="Arial" w:cs="Arial"/>
                <w:sz w:val="18"/>
                <w:szCs w:val="18"/>
              </w:rPr>
            </w:pPr>
            <w:r w:rsidRPr="00351DDE">
              <w:rPr>
                <w:rFonts w:ascii="Arial" w:hAnsi="Arial" w:cs="Arial"/>
                <w:sz w:val="18"/>
                <w:szCs w:val="18"/>
              </w:rPr>
              <w:t>635,004124</w:t>
            </w:r>
          </w:p>
        </w:tc>
      </w:tr>
      <w:tr w:rsidR="00E10867" w14:paraId="521F9576" w14:textId="77777777" w:rsidTr="00E10867">
        <w:tc>
          <w:tcPr>
            <w:tcW w:w="2971" w:type="dxa"/>
          </w:tcPr>
          <w:p w14:paraId="779D1276"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Materiales y suministros</w:t>
            </w:r>
          </w:p>
        </w:tc>
        <w:tc>
          <w:tcPr>
            <w:tcW w:w="2302" w:type="dxa"/>
          </w:tcPr>
          <w:p w14:paraId="5FDA3B3E" w14:textId="47BA1308" w:rsidR="00E10867" w:rsidRPr="00351DDE" w:rsidRDefault="00351DDE" w:rsidP="00351DDE">
            <w:pPr>
              <w:autoSpaceDE w:val="0"/>
              <w:autoSpaceDN w:val="0"/>
              <w:adjustRightInd w:val="0"/>
              <w:spacing w:before="80" w:line="250" w:lineRule="exact"/>
              <w:jc w:val="right"/>
              <w:rPr>
                <w:rFonts w:ascii="Arial" w:hAnsi="Arial" w:cs="Arial"/>
                <w:sz w:val="18"/>
                <w:szCs w:val="18"/>
              </w:rPr>
            </w:pPr>
            <w:r w:rsidRPr="00351DDE">
              <w:rPr>
                <w:rFonts w:ascii="Arial" w:hAnsi="Arial" w:cs="Arial"/>
                <w:sz w:val="18"/>
                <w:szCs w:val="18"/>
              </w:rPr>
              <w:t>3</w:t>
            </w:r>
            <w:r w:rsidR="00054811" w:rsidRPr="00351DDE">
              <w:rPr>
                <w:rFonts w:ascii="Arial" w:hAnsi="Arial" w:cs="Arial"/>
                <w:sz w:val="18"/>
                <w:szCs w:val="18"/>
              </w:rPr>
              <w:t>,</w:t>
            </w:r>
            <w:r w:rsidRPr="00351DDE">
              <w:rPr>
                <w:rFonts w:ascii="Arial" w:hAnsi="Arial" w:cs="Arial"/>
                <w:sz w:val="18"/>
                <w:szCs w:val="18"/>
              </w:rPr>
              <w:t>660,205</w:t>
            </w:r>
          </w:p>
        </w:tc>
      </w:tr>
      <w:tr w:rsidR="00E10867" w14:paraId="49EB8A18" w14:textId="77777777" w:rsidTr="00E10867">
        <w:tc>
          <w:tcPr>
            <w:tcW w:w="2971" w:type="dxa"/>
          </w:tcPr>
          <w:p w14:paraId="20B5A4D7"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Servicios generales</w:t>
            </w:r>
          </w:p>
        </w:tc>
        <w:tc>
          <w:tcPr>
            <w:tcW w:w="2302" w:type="dxa"/>
          </w:tcPr>
          <w:p w14:paraId="73817ED4" w14:textId="0E229C32" w:rsidR="00E10867" w:rsidRPr="00351DDE" w:rsidRDefault="00351DDE" w:rsidP="00351DDE">
            <w:pPr>
              <w:autoSpaceDE w:val="0"/>
              <w:autoSpaceDN w:val="0"/>
              <w:adjustRightInd w:val="0"/>
              <w:spacing w:before="80" w:line="250" w:lineRule="exact"/>
              <w:jc w:val="right"/>
              <w:rPr>
                <w:rFonts w:ascii="Arial" w:hAnsi="Arial" w:cs="Arial"/>
                <w:sz w:val="18"/>
                <w:szCs w:val="18"/>
              </w:rPr>
            </w:pPr>
            <w:r w:rsidRPr="00351DDE">
              <w:rPr>
                <w:rFonts w:ascii="Arial" w:hAnsi="Arial" w:cs="Arial"/>
                <w:sz w:val="18"/>
                <w:szCs w:val="18"/>
              </w:rPr>
              <w:t>45,981,887</w:t>
            </w:r>
          </w:p>
        </w:tc>
      </w:tr>
      <w:tr w:rsidR="00E10867" w:rsidRPr="00A761F7" w14:paraId="7A3A00CD" w14:textId="77777777" w:rsidTr="00E10867">
        <w:tc>
          <w:tcPr>
            <w:tcW w:w="2971" w:type="dxa"/>
          </w:tcPr>
          <w:p w14:paraId="6C1D96F4"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Suma</w:t>
            </w:r>
          </w:p>
        </w:tc>
        <w:tc>
          <w:tcPr>
            <w:tcW w:w="2302" w:type="dxa"/>
          </w:tcPr>
          <w:p w14:paraId="4634FF7C" w14:textId="1DB874F6" w:rsidR="00E10867" w:rsidRPr="006E6F78" w:rsidRDefault="00E10867" w:rsidP="00351DDE">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w:t>
            </w:r>
            <w:r w:rsidR="00351DDE">
              <w:rPr>
                <w:rFonts w:ascii="Arial" w:hAnsi="Arial" w:cs="Arial"/>
                <w:b/>
                <w:sz w:val="18"/>
                <w:szCs w:val="18"/>
              </w:rPr>
              <w:t>684,646,217</w:t>
            </w:r>
          </w:p>
        </w:tc>
      </w:tr>
      <w:tr w:rsidR="00E10867" w:rsidRPr="00A761F7" w14:paraId="09703E8C" w14:textId="77777777" w:rsidTr="00E10867">
        <w:trPr>
          <w:trHeight w:val="474"/>
        </w:trPr>
        <w:tc>
          <w:tcPr>
            <w:tcW w:w="2971" w:type="dxa"/>
          </w:tcPr>
          <w:p w14:paraId="1E3DA0A0" w14:textId="77777777" w:rsidR="00E10867" w:rsidRPr="006E6F78" w:rsidRDefault="00E10867" w:rsidP="00E10867">
            <w:pPr>
              <w:autoSpaceDE w:val="0"/>
              <w:autoSpaceDN w:val="0"/>
              <w:adjustRightInd w:val="0"/>
              <w:spacing w:before="80" w:line="250" w:lineRule="exact"/>
              <w:jc w:val="both"/>
              <w:rPr>
                <w:rFonts w:ascii="Arial" w:hAnsi="Arial" w:cs="Arial"/>
                <w:sz w:val="18"/>
                <w:szCs w:val="18"/>
              </w:rPr>
            </w:pPr>
            <w:r w:rsidRPr="006E6F78">
              <w:rPr>
                <w:rFonts w:ascii="Arial" w:hAnsi="Arial" w:cs="Arial"/>
                <w:sz w:val="18"/>
                <w:szCs w:val="18"/>
              </w:rPr>
              <w:t>Inversión pública</w:t>
            </w:r>
          </w:p>
        </w:tc>
        <w:tc>
          <w:tcPr>
            <w:tcW w:w="2302" w:type="dxa"/>
          </w:tcPr>
          <w:p w14:paraId="3D47E02F" w14:textId="77777777" w:rsidR="00E10867" w:rsidRPr="006E6F78" w:rsidRDefault="00E10867" w:rsidP="00E10867">
            <w:pPr>
              <w:autoSpaceDE w:val="0"/>
              <w:autoSpaceDN w:val="0"/>
              <w:adjustRightInd w:val="0"/>
              <w:spacing w:before="80" w:line="250" w:lineRule="exact"/>
              <w:jc w:val="right"/>
              <w:rPr>
                <w:rFonts w:ascii="Arial" w:hAnsi="Arial" w:cs="Arial"/>
                <w:sz w:val="18"/>
                <w:szCs w:val="18"/>
              </w:rPr>
            </w:pPr>
            <w:r w:rsidRPr="006E6F78">
              <w:rPr>
                <w:rFonts w:ascii="Arial" w:hAnsi="Arial" w:cs="Arial"/>
                <w:sz w:val="18"/>
                <w:szCs w:val="18"/>
              </w:rPr>
              <w:t>0</w:t>
            </w:r>
          </w:p>
        </w:tc>
      </w:tr>
      <w:tr w:rsidR="00E10867" w:rsidRPr="00A761F7" w14:paraId="67BCC2EF" w14:textId="77777777" w:rsidTr="00E10867">
        <w:tc>
          <w:tcPr>
            <w:tcW w:w="2971" w:type="dxa"/>
          </w:tcPr>
          <w:p w14:paraId="321C41AC" w14:textId="77777777" w:rsidR="00E10867" w:rsidRPr="006E6F78" w:rsidRDefault="00E10867" w:rsidP="00E10867">
            <w:pPr>
              <w:autoSpaceDE w:val="0"/>
              <w:autoSpaceDN w:val="0"/>
              <w:adjustRightInd w:val="0"/>
              <w:spacing w:before="80" w:line="250" w:lineRule="exact"/>
              <w:jc w:val="both"/>
              <w:rPr>
                <w:rFonts w:ascii="Arial" w:hAnsi="Arial" w:cs="Arial"/>
                <w:b/>
                <w:sz w:val="18"/>
                <w:szCs w:val="18"/>
              </w:rPr>
            </w:pPr>
            <w:r w:rsidRPr="006E6F78">
              <w:rPr>
                <w:rFonts w:ascii="Arial" w:hAnsi="Arial" w:cs="Arial"/>
                <w:b/>
                <w:sz w:val="18"/>
                <w:szCs w:val="18"/>
              </w:rPr>
              <w:t>Total</w:t>
            </w:r>
          </w:p>
        </w:tc>
        <w:tc>
          <w:tcPr>
            <w:tcW w:w="2302" w:type="dxa"/>
          </w:tcPr>
          <w:p w14:paraId="011041E6" w14:textId="59DBAFEB" w:rsidR="00E10867" w:rsidRPr="006E6F78" w:rsidRDefault="00E10867" w:rsidP="00351DDE">
            <w:pPr>
              <w:autoSpaceDE w:val="0"/>
              <w:autoSpaceDN w:val="0"/>
              <w:adjustRightInd w:val="0"/>
              <w:spacing w:before="80" w:line="250" w:lineRule="exact"/>
              <w:jc w:val="right"/>
              <w:rPr>
                <w:rFonts w:ascii="Arial" w:hAnsi="Arial" w:cs="Arial"/>
                <w:b/>
                <w:sz w:val="18"/>
                <w:szCs w:val="18"/>
              </w:rPr>
            </w:pPr>
            <w:r w:rsidRPr="006E6F78">
              <w:rPr>
                <w:rFonts w:ascii="Arial" w:hAnsi="Arial" w:cs="Arial"/>
                <w:b/>
                <w:sz w:val="18"/>
                <w:szCs w:val="18"/>
              </w:rPr>
              <w:t>$</w:t>
            </w:r>
            <w:r w:rsidR="00351DDE">
              <w:rPr>
                <w:rFonts w:ascii="Arial" w:hAnsi="Arial" w:cs="Arial"/>
                <w:b/>
                <w:sz w:val="18"/>
                <w:szCs w:val="18"/>
              </w:rPr>
              <w:t>684,646,217</w:t>
            </w:r>
          </w:p>
        </w:tc>
      </w:tr>
    </w:tbl>
    <w:p w14:paraId="38D22BA5" w14:textId="77777777" w:rsidR="00F5661A" w:rsidRPr="00E06B24" w:rsidRDefault="00F5661A" w:rsidP="00F5661A">
      <w:pPr>
        <w:pStyle w:val="Texto"/>
        <w:spacing w:after="0" w:line="240" w:lineRule="exact"/>
        <w:rPr>
          <w:szCs w:val="18"/>
          <w:lang w:val="es-MX"/>
        </w:rPr>
      </w:pPr>
    </w:p>
    <w:p w14:paraId="3104734A" w14:textId="77777777" w:rsidR="002768AB" w:rsidRDefault="002768AB" w:rsidP="00054811">
      <w:pPr>
        <w:pStyle w:val="INCISO"/>
        <w:spacing w:after="0" w:line="240" w:lineRule="exact"/>
        <w:ind w:left="0" w:firstLine="0"/>
        <w:rPr>
          <w:b/>
          <w:smallCaps/>
        </w:rPr>
      </w:pPr>
    </w:p>
    <w:p w14:paraId="71E11F4C" w14:textId="4F0940B6" w:rsidR="00F5661A" w:rsidRPr="006E6F78" w:rsidRDefault="00F5661A" w:rsidP="00F5661A">
      <w:pPr>
        <w:pStyle w:val="INCISO"/>
        <w:spacing w:after="0" w:line="240" w:lineRule="exact"/>
        <w:ind w:left="648"/>
        <w:rPr>
          <w:b/>
          <w:smallCaps/>
        </w:rPr>
      </w:pPr>
      <w:r w:rsidRPr="006E6F78">
        <w:rPr>
          <w:b/>
          <w:smallCaps/>
        </w:rPr>
        <w:t>I</w:t>
      </w:r>
      <w:r w:rsidR="00E10867" w:rsidRPr="006E6F78">
        <w:rPr>
          <w:b/>
          <w:smallCaps/>
        </w:rPr>
        <w:t>I</w:t>
      </w:r>
      <w:r w:rsidRPr="006E6F78">
        <w:rPr>
          <w:b/>
          <w:smallCaps/>
        </w:rPr>
        <w:t>)</w:t>
      </w:r>
      <w:r w:rsidRPr="006E6F78">
        <w:rPr>
          <w:b/>
          <w:smallCaps/>
        </w:rPr>
        <w:tab/>
      </w:r>
      <w:r w:rsidRPr="006E6F78">
        <w:rPr>
          <w:b/>
          <w:smallCaps/>
        </w:rPr>
        <w:tab/>
        <w:t>Notas al Estado de Situación Financiera</w:t>
      </w:r>
    </w:p>
    <w:p w14:paraId="647A95F3" w14:textId="77777777" w:rsidR="00F5661A" w:rsidRPr="006E6F78" w:rsidRDefault="00F5661A" w:rsidP="00F5661A">
      <w:pPr>
        <w:pStyle w:val="Texto"/>
        <w:spacing w:after="0" w:line="240" w:lineRule="exact"/>
        <w:rPr>
          <w:b/>
          <w:szCs w:val="18"/>
          <w:lang w:val="es-MX"/>
        </w:rPr>
      </w:pPr>
    </w:p>
    <w:p w14:paraId="4DD7887B" w14:textId="77777777" w:rsidR="00F5661A" w:rsidRPr="006E6F78" w:rsidRDefault="00F5661A" w:rsidP="00F5661A">
      <w:pPr>
        <w:pStyle w:val="Texto"/>
        <w:spacing w:after="0" w:line="240" w:lineRule="exact"/>
        <w:rPr>
          <w:b/>
          <w:szCs w:val="18"/>
          <w:lang w:val="es-MX"/>
        </w:rPr>
      </w:pPr>
      <w:r w:rsidRPr="006E6F78">
        <w:rPr>
          <w:b/>
          <w:szCs w:val="18"/>
          <w:lang w:val="es-MX"/>
        </w:rPr>
        <w:t>Activo</w:t>
      </w:r>
    </w:p>
    <w:p w14:paraId="609BC487" w14:textId="77777777" w:rsidR="00F5661A" w:rsidRPr="006E6F78" w:rsidRDefault="00F5661A" w:rsidP="00F5661A">
      <w:pPr>
        <w:pStyle w:val="Texto"/>
        <w:spacing w:after="0" w:line="240" w:lineRule="exact"/>
        <w:rPr>
          <w:b/>
          <w:szCs w:val="18"/>
          <w:lang w:val="es-MX"/>
        </w:rPr>
      </w:pPr>
    </w:p>
    <w:p w14:paraId="52CF53D2" w14:textId="77777777" w:rsidR="00F5661A" w:rsidRPr="006E6F78" w:rsidRDefault="00F5661A" w:rsidP="00F5661A">
      <w:pPr>
        <w:pStyle w:val="Texto"/>
        <w:numPr>
          <w:ilvl w:val="0"/>
          <w:numId w:val="39"/>
        </w:numPr>
        <w:spacing w:after="0" w:line="240" w:lineRule="exact"/>
        <w:rPr>
          <w:b/>
          <w:szCs w:val="18"/>
          <w:lang w:val="es-MX"/>
        </w:rPr>
      </w:pPr>
      <w:r w:rsidRPr="006E6F78">
        <w:rPr>
          <w:b/>
          <w:szCs w:val="18"/>
          <w:lang w:val="es-MX"/>
        </w:rPr>
        <w:t>Efectivo y Equivalentes</w:t>
      </w:r>
    </w:p>
    <w:p w14:paraId="76CF84E4" w14:textId="77777777" w:rsidR="00F5661A" w:rsidRPr="006E6F78" w:rsidRDefault="00F5661A" w:rsidP="00F5661A">
      <w:pPr>
        <w:pStyle w:val="Texto"/>
        <w:spacing w:after="0" w:line="240" w:lineRule="exact"/>
        <w:ind w:firstLine="706"/>
        <w:rPr>
          <w:b/>
          <w:szCs w:val="18"/>
          <w:lang w:val="es-MX"/>
        </w:rPr>
      </w:pPr>
    </w:p>
    <w:p w14:paraId="122A045C" w14:textId="0A227D48" w:rsidR="00F5661A" w:rsidRPr="006E6F78" w:rsidRDefault="002C18F0" w:rsidP="002C18F0">
      <w:pPr>
        <w:pStyle w:val="ROMANOS"/>
        <w:tabs>
          <w:tab w:val="clear" w:pos="720"/>
          <w:tab w:val="left" w:pos="288"/>
        </w:tabs>
        <w:spacing w:after="0" w:line="240" w:lineRule="exact"/>
        <w:ind w:left="284"/>
        <w:rPr>
          <w:lang w:val="es-MX"/>
        </w:rPr>
      </w:pPr>
      <w:r w:rsidRPr="006E6F78">
        <w:rPr>
          <w:lang w:val="es-MX"/>
        </w:rPr>
        <w:tab/>
      </w:r>
      <w:r w:rsidR="00F5661A" w:rsidRPr="006E6F78">
        <w:rPr>
          <w:lang w:val="es-MX"/>
        </w:rPr>
        <w:t>Los recursos se encuentran depositados en cuentas de cheques productivas c</w:t>
      </w:r>
      <w:r w:rsidRPr="006E6F78">
        <w:rPr>
          <w:lang w:val="es-MX"/>
        </w:rPr>
        <w:t xml:space="preserve">on firmas mancomunadas firmando </w:t>
      </w:r>
      <w:r w:rsidR="00F5661A" w:rsidRPr="006E6F78">
        <w:rPr>
          <w:lang w:val="es-MX"/>
        </w:rPr>
        <w:t xml:space="preserve">el Director General y </w:t>
      </w:r>
      <w:r w:rsidR="002E0186" w:rsidRPr="006E6F78">
        <w:rPr>
          <w:lang w:val="es-MX"/>
        </w:rPr>
        <w:t xml:space="preserve">Director </w:t>
      </w:r>
      <w:r w:rsidR="00F5661A" w:rsidRPr="006E6F78">
        <w:rPr>
          <w:lang w:val="es-MX"/>
        </w:rPr>
        <w:t>Administrativ</w:t>
      </w:r>
      <w:r w:rsidR="002E0186" w:rsidRPr="006E6F78">
        <w:rPr>
          <w:lang w:val="es-MX"/>
        </w:rPr>
        <w:t>o</w:t>
      </w:r>
      <w:r w:rsidR="00F5661A" w:rsidRPr="006E6F78">
        <w:rPr>
          <w:lang w:val="es-MX"/>
        </w:rPr>
        <w:t xml:space="preserve">. El Colegio no cuenta con inversiones de corto ni largo plazo. </w:t>
      </w:r>
    </w:p>
    <w:p w14:paraId="70F5F5B1" w14:textId="77777777" w:rsidR="00F5661A" w:rsidRDefault="00F5661A" w:rsidP="00F5661A">
      <w:pPr>
        <w:pStyle w:val="Texto"/>
        <w:spacing w:after="0" w:line="240" w:lineRule="exact"/>
        <w:ind w:firstLine="706"/>
        <w:rPr>
          <w:b/>
          <w:szCs w:val="18"/>
          <w:lang w:val="es-MX"/>
        </w:rPr>
      </w:pPr>
    </w:p>
    <w:tbl>
      <w:tblPr>
        <w:tblStyle w:val="Tablaconcuadrcula"/>
        <w:tblW w:w="0" w:type="auto"/>
        <w:jc w:val="center"/>
        <w:tblLook w:val="04A0" w:firstRow="1" w:lastRow="0" w:firstColumn="1" w:lastColumn="0" w:noHBand="0" w:noVBand="1"/>
      </w:tblPr>
      <w:tblGrid>
        <w:gridCol w:w="1879"/>
        <w:gridCol w:w="2268"/>
      </w:tblGrid>
      <w:tr w:rsidR="00F5661A" w14:paraId="57DA6CCF" w14:textId="77777777" w:rsidTr="00524174">
        <w:trPr>
          <w:trHeight w:val="174"/>
          <w:jc w:val="center"/>
        </w:trPr>
        <w:tc>
          <w:tcPr>
            <w:tcW w:w="1879" w:type="dxa"/>
          </w:tcPr>
          <w:p w14:paraId="26DF70F4" w14:textId="77777777" w:rsidR="00F5661A" w:rsidRPr="006E6F78" w:rsidRDefault="00F5661A" w:rsidP="00F5661A">
            <w:pPr>
              <w:pStyle w:val="Texto"/>
              <w:spacing w:after="0" w:line="240" w:lineRule="exact"/>
              <w:ind w:firstLine="0"/>
              <w:jc w:val="center"/>
              <w:rPr>
                <w:b/>
                <w:szCs w:val="18"/>
                <w:lang w:val="es-MX"/>
              </w:rPr>
            </w:pPr>
            <w:r w:rsidRPr="006E6F78">
              <w:rPr>
                <w:b/>
                <w:szCs w:val="18"/>
                <w:lang w:val="es-MX"/>
              </w:rPr>
              <w:t>Concepto</w:t>
            </w:r>
          </w:p>
        </w:tc>
        <w:tc>
          <w:tcPr>
            <w:tcW w:w="2268" w:type="dxa"/>
          </w:tcPr>
          <w:p w14:paraId="64FCF89C" w14:textId="77777777" w:rsidR="00F5661A" w:rsidRPr="006E6F78" w:rsidRDefault="00F5661A" w:rsidP="00F5661A">
            <w:pPr>
              <w:pStyle w:val="Texto"/>
              <w:spacing w:after="0" w:line="240" w:lineRule="exact"/>
              <w:ind w:firstLine="0"/>
              <w:jc w:val="center"/>
              <w:rPr>
                <w:b/>
                <w:szCs w:val="18"/>
                <w:lang w:val="es-MX"/>
              </w:rPr>
            </w:pPr>
            <w:r w:rsidRPr="006E6F78">
              <w:rPr>
                <w:b/>
                <w:szCs w:val="18"/>
                <w:lang w:val="es-MX"/>
              </w:rPr>
              <w:t>Importe</w:t>
            </w:r>
          </w:p>
        </w:tc>
      </w:tr>
      <w:tr w:rsidR="002E0186" w:rsidRPr="00A77428" w14:paraId="3BA41BFC" w14:textId="77777777" w:rsidTr="00524174">
        <w:trPr>
          <w:trHeight w:val="174"/>
          <w:jc w:val="center"/>
        </w:trPr>
        <w:tc>
          <w:tcPr>
            <w:tcW w:w="1879" w:type="dxa"/>
          </w:tcPr>
          <w:p w14:paraId="7B0C418F" w14:textId="73E6D002" w:rsidR="002E0186" w:rsidRPr="006E6F78" w:rsidRDefault="002E0186" w:rsidP="00F5661A">
            <w:pPr>
              <w:pStyle w:val="Texto"/>
              <w:spacing w:after="0" w:line="240" w:lineRule="exact"/>
              <w:ind w:firstLine="0"/>
              <w:rPr>
                <w:szCs w:val="18"/>
                <w:lang w:val="es-MX"/>
              </w:rPr>
            </w:pPr>
            <w:r w:rsidRPr="006E6F78">
              <w:rPr>
                <w:szCs w:val="18"/>
                <w:lang w:val="es-MX"/>
              </w:rPr>
              <w:t>Caja</w:t>
            </w:r>
          </w:p>
        </w:tc>
        <w:tc>
          <w:tcPr>
            <w:tcW w:w="2268" w:type="dxa"/>
          </w:tcPr>
          <w:p w14:paraId="203C12A6" w14:textId="316CD5BC" w:rsidR="002E0186" w:rsidRPr="006E6F78" w:rsidRDefault="002E0186" w:rsidP="00841BCB">
            <w:pPr>
              <w:pStyle w:val="Texto"/>
              <w:spacing w:after="0" w:line="240" w:lineRule="exact"/>
              <w:ind w:firstLine="0"/>
              <w:jc w:val="right"/>
              <w:rPr>
                <w:szCs w:val="18"/>
                <w:lang w:val="es-MX"/>
              </w:rPr>
            </w:pPr>
            <w:r w:rsidRPr="006E6F78">
              <w:rPr>
                <w:szCs w:val="18"/>
                <w:lang w:val="es-MX"/>
              </w:rPr>
              <w:t>0</w:t>
            </w:r>
          </w:p>
        </w:tc>
      </w:tr>
      <w:tr w:rsidR="00F5661A" w:rsidRPr="00A77428" w14:paraId="49822754" w14:textId="77777777" w:rsidTr="00524174">
        <w:trPr>
          <w:trHeight w:val="174"/>
          <w:jc w:val="center"/>
        </w:trPr>
        <w:tc>
          <w:tcPr>
            <w:tcW w:w="1879" w:type="dxa"/>
          </w:tcPr>
          <w:p w14:paraId="718D2FDE" w14:textId="77777777" w:rsidR="00F5661A" w:rsidRPr="006E6F78" w:rsidRDefault="00F5661A" w:rsidP="00F5661A">
            <w:pPr>
              <w:pStyle w:val="Texto"/>
              <w:spacing w:after="0" w:line="240" w:lineRule="exact"/>
              <w:ind w:firstLine="0"/>
              <w:rPr>
                <w:szCs w:val="18"/>
                <w:lang w:val="es-MX"/>
              </w:rPr>
            </w:pPr>
            <w:r w:rsidRPr="006E6F78">
              <w:rPr>
                <w:szCs w:val="18"/>
                <w:lang w:val="es-MX"/>
              </w:rPr>
              <w:t>Bancos</w:t>
            </w:r>
          </w:p>
        </w:tc>
        <w:tc>
          <w:tcPr>
            <w:tcW w:w="2268" w:type="dxa"/>
          </w:tcPr>
          <w:p w14:paraId="50723C5A" w14:textId="21BCE66B" w:rsidR="00F5661A" w:rsidRPr="006E6F78" w:rsidRDefault="00114D27" w:rsidP="00114D27">
            <w:pPr>
              <w:pStyle w:val="Texto"/>
              <w:spacing w:after="0" w:line="240" w:lineRule="exact"/>
              <w:ind w:firstLine="0"/>
              <w:jc w:val="right"/>
              <w:rPr>
                <w:szCs w:val="18"/>
                <w:lang w:val="es-MX"/>
              </w:rPr>
            </w:pPr>
            <w:r w:rsidRPr="00114D27">
              <w:rPr>
                <w:szCs w:val="18"/>
                <w:lang w:val="es-MX"/>
              </w:rPr>
              <w:t>79</w:t>
            </w:r>
            <w:r>
              <w:rPr>
                <w:szCs w:val="18"/>
                <w:lang w:val="es-MX"/>
              </w:rPr>
              <w:t>,</w:t>
            </w:r>
            <w:r w:rsidRPr="00114D27">
              <w:rPr>
                <w:szCs w:val="18"/>
                <w:lang w:val="es-MX"/>
              </w:rPr>
              <w:t>849</w:t>
            </w:r>
            <w:r>
              <w:rPr>
                <w:szCs w:val="18"/>
                <w:lang w:val="es-MX"/>
              </w:rPr>
              <w:t>,</w:t>
            </w:r>
            <w:r w:rsidRPr="00114D27">
              <w:rPr>
                <w:szCs w:val="18"/>
                <w:lang w:val="es-MX"/>
              </w:rPr>
              <w:t>444.33</w:t>
            </w:r>
          </w:p>
        </w:tc>
      </w:tr>
      <w:tr w:rsidR="00F5661A" w14:paraId="26B1FD41" w14:textId="77777777" w:rsidTr="00524174">
        <w:trPr>
          <w:trHeight w:val="332"/>
          <w:jc w:val="center"/>
        </w:trPr>
        <w:tc>
          <w:tcPr>
            <w:tcW w:w="1879" w:type="dxa"/>
          </w:tcPr>
          <w:p w14:paraId="212BAB2B" w14:textId="77777777" w:rsidR="00F5661A" w:rsidRPr="006E6F78" w:rsidRDefault="00F5661A" w:rsidP="00F5661A">
            <w:pPr>
              <w:pStyle w:val="Texto"/>
              <w:spacing w:after="0" w:line="240" w:lineRule="exact"/>
              <w:ind w:firstLine="0"/>
              <w:rPr>
                <w:b/>
                <w:szCs w:val="18"/>
                <w:lang w:val="es-MX"/>
              </w:rPr>
            </w:pPr>
            <w:r w:rsidRPr="006E6F78">
              <w:rPr>
                <w:b/>
                <w:szCs w:val="18"/>
                <w:lang w:val="es-MX"/>
              </w:rPr>
              <w:t>Suma</w:t>
            </w:r>
          </w:p>
        </w:tc>
        <w:tc>
          <w:tcPr>
            <w:tcW w:w="2268" w:type="dxa"/>
          </w:tcPr>
          <w:p w14:paraId="23524872" w14:textId="670FA0C9" w:rsidR="00F5661A" w:rsidRPr="006E6F78" w:rsidRDefault="002C18F0" w:rsidP="00114D27">
            <w:pPr>
              <w:pStyle w:val="Texto"/>
              <w:spacing w:after="0" w:line="240" w:lineRule="exact"/>
              <w:ind w:firstLine="0"/>
              <w:jc w:val="right"/>
              <w:rPr>
                <w:b/>
                <w:szCs w:val="18"/>
                <w:lang w:val="es-MX"/>
              </w:rPr>
            </w:pPr>
            <w:r w:rsidRPr="006E6F78">
              <w:rPr>
                <w:b/>
                <w:szCs w:val="18"/>
                <w:lang w:val="es-MX"/>
              </w:rPr>
              <w:t>$</w:t>
            </w:r>
            <w:r w:rsidR="00114D27">
              <w:rPr>
                <w:b/>
                <w:szCs w:val="18"/>
                <w:lang w:val="es-MX"/>
              </w:rPr>
              <w:t>79,849,444.33</w:t>
            </w:r>
          </w:p>
        </w:tc>
      </w:tr>
    </w:tbl>
    <w:p w14:paraId="154D772A" w14:textId="77777777" w:rsidR="00F5661A" w:rsidRPr="00384644" w:rsidRDefault="00F5661A" w:rsidP="00F5661A">
      <w:pPr>
        <w:pStyle w:val="Texto"/>
        <w:spacing w:after="0" w:line="240" w:lineRule="exact"/>
        <w:ind w:firstLine="706"/>
        <w:rPr>
          <w:b/>
          <w:szCs w:val="18"/>
          <w:lang w:val="es-MX"/>
        </w:rPr>
      </w:pPr>
    </w:p>
    <w:p w14:paraId="57E143D9" w14:textId="77777777" w:rsidR="00F5661A" w:rsidRPr="006E6F78" w:rsidRDefault="00F5661A" w:rsidP="00F5661A">
      <w:pPr>
        <w:pStyle w:val="ROMANOS"/>
        <w:numPr>
          <w:ilvl w:val="0"/>
          <w:numId w:val="37"/>
        </w:numPr>
        <w:spacing w:after="0" w:line="240" w:lineRule="exact"/>
        <w:rPr>
          <w:b/>
          <w:lang w:val="es-MX"/>
        </w:rPr>
      </w:pPr>
      <w:r w:rsidRPr="006E6F78">
        <w:rPr>
          <w:b/>
          <w:lang w:val="es-MX"/>
        </w:rPr>
        <w:t>Derechos a recibir Efectivo y Equivalentes</w:t>
      </w:r>
    </w:p>
    <w:p w14:paraId="77F4C182" w14:textId="77777777" w:rsidR="00F5661A" w:rsidRPr="006E6F78" w:rsidRDefault="00F5661A" w:rsidP="00F5661A">
      <w:pPr>
        <w:pStyle w:val="ROMANOS"/>
        <w:spacing w:after="0" w:line="240" w:lineRule="exact"/>
        <w:ind w:left="648" w:firstLine="0"/>
        <w:rPr>
          <w:b/>
          <w:lang w:val="es-MX"/>
        </w:rPr>
      </w:pPr>
    </w:p>
    <w:p w14:paraId="03B084BA" w14:textId="0258AAA1" w:rsidR="00D6507D" w:rsidRPr="006E6F78" w:rsidRDefault="00F5661A" w:rsidP="00F5661A">
      <w:pPr>
        <w:pStyle w:val="ROMANOS"/>
        <w:spacing w:after="0" w:line="240" w:lineRule="exact"/>
        <w:ind w:left="288" w:firstLine="0"/>
        <w:rPr>
          <w:lang w:val="es-MX"/>
        </w:rPr>
      </w:pPr>
      <w:r w:rsidRPr="006E6F78">
        <w:rPr>
          <w:lang w:val="es-MX"/>
        </w:rPr>
        <w:t xml:space="preserve">Al cierre del </w:t>
      </w:r>
      <w:r w:rsidR="003745EF" w:rsidRPr="006E6F78">
        <w:rPr>
          <w:lang w:val="es-MX"/>
        </w:rPr>
        <w:t>cuarto</w:t>
      </w:r>
      <w:r w:rsidRPr="006E6F78">
        <w:rPr>
          <w:lang w:val="es-MX"/>
        </w:rPr>
        <w:t xml:space="preserve"> trimestre el saldo que presenta esta cuenta corresponde a</w:t>
      </w:r>
      <w:r w:rsidR="00D6507D" w:rsidRPr="006E6F78">
        <w:rPr>
          <w:lang w:val="es-MX"/>
        </w:rPr>
        <w:t>:</w:t>
      </w:r>
    </w:p>
    <w:p w14:paraId="31C0A7FF" w14:textId="5CE60170" w:rsidR="00D6507D" w:rsidRPr="006E6F78" w:rsidRDefault="00D6507D" w:rsidP="00F5661A">
      <w:pPr>
        <w:pStyle w:val="ROMANOS"/>
        <w:spacing w:after="0" w:line="240" w:lineRule="exact"/>
        <w:ind w:left="288" w:firstLine="0"/>
        <w:rPr>
          <w:lang w:val="es-MX"/>
        </w:rPr>
      </w:pPr>
      <w:r w:rsidRPr="006E6F78">
        <w:rPr>
          <w:lang w:val="es-MX"/>
        </w:rPr>
        <w:t>S</w:t>
      </w:r>
      <w:r w:rsidR="00F5661A" w:rsidRPr="006E6F78">
        <w:rPr>
          <w:lang w:val="es-MX"/>
        </w:rPr>
        <w:t>ubsidio al empleo que se genera en la determinación del Impuesto sobre la Renta a los trabajadores, mismo que se aplica a más tardar el día 17 de mes inmediato post</w:t>
      </w:r>
      <w:r w:rsidRPr="006E6F78">
        <w:rPr>
          <w:lang w:val="es-MX"/>
        </w:rPr>
        <w:t>erior a la generación del mismo.</w:t>
      </w:r>
    </w:p>
    <w:p w14:paraId="46F9C06C" w14:textId="77777777" w:rsidR="00B53887" w:rsidRPr="006E6F78" w:rsidRDefault="00B53887" w:rsidP="00F5661A">
      <w:pPr>
        <w:pStyle w:val="ROMANOS"/>
        <w:spacing w:after="0" w:line="240" w:lineRule="exact"/>
        <w:ind w:left="288" w:firstLine="0"/>
        <w:rPr>
          <w:lang w:val="es-MX"/>
        </w:rPr>
      </w:pPr>
    </w:p>
    <w:tbl>
      <w:tblPr>
        <w:tblpPr w:leftFromText="141" w:rightFromText="141" w:vertAnchor="text" w:horzAnchor="margin" w:tblpXSpec="center"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2694"/>
      </w:tblGrid>
      <w:tr w:rsidR="00B53887" w:rsidRPr="002341E5" w14:paraId="5E5ED986" w14:textId="77777777" w:rsidTr="00524174">
        <w:trPr>
          <w:trHeight w:val="327"/>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7657C074" w14:textId="77777777" w:rsidR="00B53887" w:rsidRPr="006E6F78" w:rsidRDefault="00B53887" w:rsidP="00B53887">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F7F1E73" w14:textId="11F261F7" w:rsidR="00B53887" w:rsidRPr="006E6F78" w:rsidRDefault="00A63D67" w:rsidP="00820DDD">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Importe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BFE270" w14:textId="77777777" w:rsidR="00B53887" w:rsidRPr="006E6F78" w:rsidRDefault="00B53887" w:rsidP="00B53887">
            <w:pPr>
              <w:spacing w:before="4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Plazo</w:t>
            </w:r>
          </w:p>
        </w:tc>
      </w:tr>
      <w:tr w:rsidR="00B53887" w:rsidRPr="002341E5" w14:paraId="4B0C1DB7" w14:textId="77777777" w:rsidTr="00524174">
        <w:tc>
          <w:tcPr>
            <w:tcW w:w="2122" w:type="dxa"/>
            <w:tcBorders>
              <w:top w:val="single" w:sz="4" w:space="0" w:color="auto"/>
              <w:left w:val="single" w:sz="4" w:space="0" w:color="auto"/>
              <w:bottom w:val="single" w:sz="4" w:space="0" w:color="auto"/>
              <w:right w:val="single" w:sz="4" w:space="0" w:color="auto"/>
            </w:tcBorders>
            <w:shd w:val="clear" w:color="auto" w:fill="auto"/>
          </w:tcPr>
          <w:p w14:paraId="77CBC6AA" w14:textId="77777777" w:rsidR="00B53887" w:rsidRPr="006E6F78" w:rsidRDefault="00B53887" w:rsidP="00B53887">
            <w:pPr>
              <w:autoSpaceDE w:val="0"/>
              <w:autoSpaceDN w:val="0"/>
              <w:adjustRightInd w:val="0"/>
              <w:spacing w:before="40"/>
              <w:jc w:val="both"/>
              <w:rPr>
                <w:rFonts w:ascii="Arial" w:hAnsi="Arial" w:cs="Arial"/>
                <w:sz w:val="18"/>
                <w:szCs w:val="18"/>
              </w:rPr>
            </w:pPr>
            <w:r w:rsidRPr="006E6F78">
              <w:rPr>
                <w:rFonts w:ascii="Arial" w:hAnsi="Arial" w:cs="Arial"/>
                <w:sz w:val="18"/>
                <w:szCs w:val="18"/>
              </w:rPr>
              <w:t xml:space="preserve">Deudores diversos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91518E" w14:textId="565C6346" w:rsidR="00B53887" w:rsidRPr="006E6F78" w:rsidRDefault="00114D27" w:rsidP="003745EF">
            <w:pPr>
              <w:autoSpaceDE w:val="0"/>
              <w:autoSpaceDN w:val="0"/>
              <w:adjustRightInd w:val="0"/>
              <w:spacing w:before="40"/>
              <w:jc w:val="right"/>
              <w:rPr>
                <w:rFonts w:ascii="Arial" w:hAnsi="Arial" w:cs="Arial"/>
                <w:sz w:val="18"/>
                <w:szCs w:val="18"/>
              </w:rPr>
            </w:pPr>
            <w:r>
              <w:rPr>
                <w:rFonts w:ascii="Arial" w:hAnsi="Arial" w:cs="Arial"/>
                <w:sz w:val="18"/>
                <w:szCs w:val="18"/>
              </w:rPr>
              <w:t>0</w:t>
            </w:r>
          </w:p>
        </w:tc>
        <w:tc>
          <w:tcPr>
            <w:tcW w:w="2694" w:type="dxa"/>
            <w:tcBorders>
              <w:top w:val="single" w:sz="4" w:space="0" w:color="auto"/>
              <w:left w:val="single" w:sz="4" w:space="0" w:color="auto"/>
              <w:bottom w:val="single" w:sz="4" w:space="0" w:color="auto"/>
              <w:right w:val="single" w:sz="4" w:space="0" w:color="auto"/>
            </w:tcBorders>
          </w:tcPr>
          <w:p w14:paraId="64F2A0B5" w14:textId="77777777" w:rsidR="00B53887" w:rsidRPr="006E6F78" w:rsidRDefault="00B53887" w:rsidP="00B53887">
            <w:pPr>
              <w:autoSpaceDE w:val="0"/>
              <w:autoSpaceDN w:val="0"/>
              <w:adjustRightInd w:val="0"/>
              <w:spacing w:before="40"/>
              <w:rPr>
                <w:rFonts w:ascii="Arial" w:hAnsi="Arial" w:cs="Arial"/>
                <w:sz w:val="18"/>
                <w:szCs w:val="18"/>
              </w:rPr>
            </w:pPr>
            <w:r w:rsidRPr="006E6F78">
              <w:rPr>
                <w:rFonts w:ascii="Arial" w:hAnsi="Arial" w:cs="Arial"/>
                <w:sz w:val="18"/>
                <w:szCs w:val="18"/>
              </w:rPr>
              <w:t>Corto plazo (30 días)</w:t>
            </w:r>
          </w:p>
        </w:tc>
      </w:tr>
      <w:tr w:rsidR="00B53887" w:rsidRPr="002341E5" w14:paraId="6F0FA129" w14:textId="77777777" w:rsidTr="00524174">
        <w:tc>
          <w:tcPr>
            <w:tcW w:w="2122" w:type="dxa"/>
            <w:tcBorders>
              <w:top w:val="single" w:sz="4" w:space="0" w:color="auto"/>
              <w:left w:val="single" w:sz="4" w:space="0" w:color="auto"/>
              <w:bottom w:val="single" w:sz="4" w:space="0" w:color="auto"/>
              <w:right w:val="single" w:sz="4" w:space="0" w:color="auto"/>
            </w:tcBorders>
            <w:shd w:val="clear" w:color="auto" w:fill="auto"/>
          </w:tcPr>
          <w:p w14:paraId="2ADCC6C7" w14:textId="77777777" w:rsidR="00B53887" w:rsidRPr="006E6F78" w:rsidRDefault="00B53887" w:rsidP="00B53887">
            <w:pPr>
              <w:autoSpaceDE w:val="0"/>
              <w:autoSpaceDN w:val="0"/>
              <w:adjustRightInd w:val="0"/>
              <w:spacing w:before="40"/>
              <w:jc w:val="both"/>
              <w:rPr>
                <w:rFonts w:ascii="Arial" w:hAnsi="Arial" w:cs="Arial"/>
                <w:sz w:val="18"/>
                <w:szCs w:val="18"/>
              </w:rPr>
            </w:pPr>
            <w:r w:rsidRPr="006E6F78">
              <w:rPr>
                <w:rFonts w:ascii="Arial" w:hAnsi="Arial" w:cs="Arial"/>
                <w:sz w:val="18"/>
                <w:szCs w:val="18"/>
              </w:rPr>
              <w:t>Subsidio al empleo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C29D34" w14:textId="77F365E6" w:rsidR="00B53887" w:rsidRPr="006E6F78" w:rsidRDefault="00114D27" w:rsidP="00C51650">
            <w:pPr>
              <w:autoSpaceDE w:val="0"/>
              <w:autoSpaceDN w:val="0"/>
              <w:adjustRightInd w:val="0"/>
              <w:spacing w:before="40"/>
              <w:jc w:val="right"/>
              <w:rPr>
                <w:rFonts w:ascii="Arial" w:hAnsi="Arial" w:cs="Arial"/>
                <w:sz w:val="18"/>
                <w:szCs w:val="18"/>
              </w:rPr>
            </w:pPr>
            <w:r w:rsidRPr="00114D27">
              <w:rPr>
                <w:rFonts w:ascii="Arial" w:hAnsi="Arial" w:cs="Arial"/>
                <w:sz w:val="18"/>
                <w:szCs w:val="18"/>
              </w:rPr>
              <w:t>21</w:t>
            </w:r>
            <w:r>
              <w:rPr>
                <w:rFonts w:ascii="Arial" w:hAnsi="Arial" w:cs="Arial"/>
                <w:sz w:val="18"/>
                <w:szCs w:val="18"/>
              </w:rPr>
              <w:t>,</w:t>
            </w:r>
            <w:r w:rsidRPr="00114D27">
              <w:rPr>
                <w:rFonts w:ascii="Arial" w:hAnsi="Arial" w:cs="Arial"/>
                <w:sz w:val="18"/>
                <w:szCs w:val="18"/>
              </w:rPr>
              <w:t>160.56</w:t>
            </w:r>
          </w:p>
        </w:tc>
        <w:tc>
          <w:tcPr>
            <w:tcW w:w="2694" w:type="dxa"/>
            <w:tcBorders>
              <w:top w:val="single" w:sz="4" w:space="0" w:color="auto"/>
              <w:left w:val="single" w:sz="4" w:space="0" w:color="auto"/>
              <w:bottom w:val="single" w:sz="4" w:space="0" w:color="auto"/>
              <w:right w:val="single" w:sz="4" w:space="0" w:color="auto"/>
            </w:tcBorders>
          </w:tcPr>
          <w:p w14:paraId="2F15B6B9" w14:textId="77777777" w:rsidR="00B53887" w:rsidRPr="006E6F78" w:rsidRDefault="00B53887" w:rsidP="00B53887">
            <w:pPr>
              <w:autoSpaceDE w:val="0"/>
              <w:autoSpaceDN w:val="0"/>
              <w:adjustRightInd w:val="0"/>
              <w:spacing w:before="40"/>
              <w:rPr>
                <w:rFonts w:ascii="Arial" w:hAnsi="Arial" w:cs="Arial"/>
                <w:sz w:val="18"/>
                <w:szCs w:val="18"/>
              </w:rPr>
            </w:pPr>
            <w:r w:rsidRPr="006E6F78">
              <w:rPr>
                <w:rFonts w:ascii="Arial" w:hAnsi="Arial" w:cs="Arial"/>
                <w:sz w:val="18"/>
                <w:szCs w:val="18"/>
              </w:rPr>
              <w:t>Corto plazo (30 días)</w:t>
            </w:r>
          </w:p>
        </w:tc>
      </w:tr>
      <w:tr w:rsidR="00B53887" w:rsidRPr="002341E5" w14:paraId="433A270D" w14:textId="77777777" w:rsidTr="00524174">
        <w:trPr>
          <w:trHeight w:val="282"/>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5A68673" w14:textId="77777777" w:rsidR="00B53887" w:rsidRPr="006E6F78" w:rsidRDefault="00B53887" w:rsidP="00B53887">
            <w:pPr>
              <w:autoSpaceDE w:val="0"/>
              <w:autoSpaceDN w:val="0"/>
              <w:adjustRightInd w:val="0"/>
              <w:spacing w:before="40"/>
              <w:jc w:val="right"/>
              <w:rPr>
                <w:rFonts w:ascii="Arial" w:hAnsi="Arial" w:cs="Arial"/>
                <w:b/>
                <w:sz w:val="18"/>
                <w:szCs w:val="18"/>
              </w:rPr>
            </w:pPr>
            <w:r w:rsidRPr="006E6F78">
              <w:rPr>
                <w:rFonts w:ascii="Arial" w:hAnsi="Arial" w:cs="Arial"/>
                <w:b/>
                <w:sz w:val="18"/>
                <w:szCs w:val="18"/>
              </w:rPr>
              <w:t>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80BAA1" w14:textId="370AEE6C" w:rsidR="00AE4743" w:rsidRPr="006E6F78" w:rsidRDefault="00B53887" w:rsidP="00114D27">
            <w:pPr>
              <w:autoSpaceDE w:val="0"/>
              <w:autoSpaceDN w:val="0"/>
              <w:adjustRightInd w:val="0"/>
              <w:spacing w:before="40"/>
              <w:jc w:val="right"/>
              <w:rPr>
                <w:rFonts w:ascii="Arial" w:hAnsi="Arial" w:cs="Arial"/>
                <w:b/>
                <w:sz w:val="18"/>
                <w:szCs w:val="18"/>
              </w:rPr>
            </w:pPr>
            <w:r w:rsidRPr="006E6F78">
              <w:rPr>
                <w:rFonts w:ascii="Arial" w:hAnsi="Arial" w:cs="Arial"/>
                <w:b/>
                <w:sz w:val="18"/>
                <w:szCs w:val="18"/>
              </w:rPr>
              <w:t>$</w:t>
            </w:r>
            <w:r w:rsidR="00114D27">
              <w:rPr>
                <w:rFonts w:ascii="Arial" w:hAnsi="Arial" w:cs="Arial"/>
                <w:b/>
                <w:sz w:val="18"/>
                <w:szCs w:val="18"/>
              </w:rPr>
              <w:t>21,160.56</w:t>
            </w:r>
          </w:p>
        </w:tc>
        <w:tc>
          <w:tcPr>
            <w:tcW w:w="2694" w:type="dxa"/>
            <w:tcBorders>
              <w:top w:val="single" w:sz="4" w:space="0" w:color="auto"/>
              <w:left w:val="single" w:sz="4" w:space="0" w:color="auto"/>
              <w:bottom w:val="single" w:sz="4" w:space="0" w:color="auto"/>
              <w:right w:val="single" w:sz="4" w:space="0" w:color="auto"/>
            </w:tcBorders>
          </w:tcPr>
          <w:p w14:paraId="05846598" w14:textId="77777777" w:rsidR="00B53887" w:rsidRPr="006E6F78" w:rsidRDefault="00B53887" w:rsidP="00B53887">
            <w:pPr>
              <w:autoSpaceDE w:val="0"/>
              <w:autoSpaceDN w:val="0"/>
              <w:adjustRightInd w:val="0"/>
              <w:spacing w:before="40"/>
              <w:jc w:val="right"/>
              <w:rPr>
                <w:rFonts w:ascii="Arial" w:hAnsi="Arial" w:cs="Arial"/>
                <w:sz w:val="18"/>
                <w:szCs w:val="18"/>
              </w:rPr>
            </w:pPr>
          </w:p>
        </w:tc>
      </w:tr>
    </w:tbl>
    <w:p w14:paraId="28F8E55B" w14:textId="77777777" w:rsidR="00F5661A" w:rsidRPr="00623E44" w:rsidRDefault="00F5661A" w:rsidP="00F5661A">
      <w:pPr>
        <w:pStyle w:val="ROMANOS"/>
        <w:spacing w:after="0" w:line="240" w:lineRule="exact"/>
        <w:ind w:left="648" w:firstLine="0"/>
        <w:rPr>
          <w:lang w:val="es-MX"/>
        </w:rPr>
      </w:pPr>
    </w:p>
    <w:p w14:paraId="6F83A068" w14:textId="77777777" w:rsidR="00F5661A" w:rsidRDefault="00F5661A" w:rsidP="00F5661A">
      <w:pPr>
        <w:pStyle w:val="ROMANOS"/>
        <w:tabs>
          <w:tab w:val="clear" w:pos="720"/>
          <w:tab w:val="left" w:pos="3460"/>
        </w:tabs>
        <w:spacing w:after="0" w:line="240" w:lineRule="exact"/>
        <w:rPr>
          <w:lang w:val="es-MX"/>
        </w:rPr>
      </w:pPr>
      <w:r>
        <w:rPr>
          <w:lang w:val="es-MX"/>
        </w:rPr>
        <w:tab/>
      </w:r>
      <w:r>
        <w:rPr>
          <w:lang w:val="es-MX"/>
        </w:rPr>
        <w:tab/>
      </w:r>
    </w:p>
    <w:p w14:paraId="27ADB982" w14:textId="77777777" w:rsidR="00F5661A" w:rsidRDefault="00F5661A" w:rsidP="00B53887">
      <w:pPr>
        <w:pStyle w:val="ROMANOS"/>
        <w:tabs>
          <w:tab w:val="clear" w:pos="720"/>
          <w:tab w:val="left" w:pos="9710"/>
        </w:tabs>
        <w:spacing w:after="0" w:line="240" w:lineRule="exact"/>
        <w:rPr>
          <w:lang w:val="es-MX"/>
        </w:rPr>
      </w:pPr>
      <w:r>
        <w:rPr>
          <w:lang w:val="es-MX"/>
        </w:rPr>
        <w:tab/>
      </w:r>
    </w:p>
    <w:p w14:paraId="4EB2704A" w14:textId="299C3DAB" w:rsidR="00F5661A" w:rsidRDefault="00F5661A" w:rsidP="00F5661A">
      <w:pPr>
        <w:pStyle w:val="ROMANOS"/>
        <w:spacing w:after="0" w:line="240" w:lineRule="exact"/>
        <w:ind w:left="0" w:firstLine="0"/>
        <w:rPr>
          <w:lang w:val="es-MX"/>
        </w:rPr>
      </w:pPr>
    </w:p>
    <w:p w14:paraId="69F691E0" w14:textId="3F008990" w:rsidR="00524174" w:rsidRDefault="00524174" w:rsidP="00F5661A">
      <w:pPr>
        <w:pStyle w:val="ROMANOS"/>
        <w:spacing w:after="0" w:line="240" w:lineRule="exact"/>
        <w:ind w:left="0" w:firstLine="0"/>
        <w:rPr>
          <w:lang w:val="es-MX"/>
        </w:rPr>
      </w:pPr>
    </w:p>
    <w:p w14:paraId="12AA26B7" w14:textId="5BB091A4" w:rsidR="00524174" w:rsidRDefault="00524174" w:rsidP="00F5661A">
      <w:pPr>
        <w:pStyle w:val="ROMANOS"/>
        <w:spacing w:after="0" w:line="240" w:lineRule="exact"/>
        <w:ind w:left="0" w:firstLine="0"/>
        <w:rPr>
          <w:lang w:val="es-MX"/>
        </w:rPr>
      </w:pPr>
    </w:p>
    <w:p w14:paraId="1FD01D6B" w14:textId="141F7253" w:rsidR="00524174" w:rsidRDefault="00524174" w:rsidP="00F5661A">
      <w:pPr>
        <w:pStyle w:val="ROMANOS"/>
        <w:spacing w:after="0" w:line="240" w:lineRule="exact"/>
        <w:ind w:left="0" w:firstLine="0"/>
        <w:rPr>
          <w:lang w:val="es-MX"/>
        </w:rPr>
      </w:pPr>
    </w:p>
    <w:p w14:paraId="157192E0" w14:textId="0BE85A40" w:rsidR="00524174" w:rsidRDefault="00524174" w:rsidP="00F5661A">
      <w:pPr>
        <w:pStyle w:val="ROMANOS"/>
        <w:spacing w:after="0" w:line="240" w:lineRule="exact"/>
        <w:ind w:left="0" w:firstLine="0"/>
        <w:rPr>
          <w:lang w:val="es-MX"/>
        </w:rPr>
      </w:pPr>
    </w:p>
    <w:p w14:paraId="6BDB0B8F" w14:textId="083444AE" w:rsidR="00524174" w:rsidRDefault="00524174" w:rsidP="00F5661A">
      <w:pPr>
        <w:pStyle w:val="ROMANOS"/>
        <w:spacing w:after="0" w:line="240" w:lineRule="exact"/>
        <w:ind w:left="0" w:firstLine="0"/>
        <w:rPr>
          <w:lang w:val="es-MX"/>
        </w:rPr>
      </w:pPr>
    </w:p>
    <w:p w14:paraId="583B74FE" w14:textId="12686851" w:rsidR="00524174" w:rsidRDefault="00524174" w:rsidP="00F5661A">
      <w:pPr>
        <w:pStyle w:val="ROMANOS"/>
        <w:spacing w:after="0" w:line="240" w:lineRule="exact"/>
        <w:ind w:left="0" w:firstLine="0"/>
        <w:rPr>
          <w:lang w:val="es-MX"/>
        </w:rPr>
      </w:pPr>
    </w:p>
    <w:p w14:paraId="4A769FBA" w14:textId="77777777" w:rsidR="00524174" w:rsidRDefault="00524174" w:rsidP="00F5661A">
      <w:pPr>
        <w:pStyle w:val="ROMANOS"/>
        <w:spacing w:after="0" w:line="240" w:lineRule="exact"/>
        <w:ind w:left="0" w:firstLine="0"/>
        <w:rPr>
          <w:lang w:val="es-MX"/>
        </w:rPr>
      </w:pPr>
    </w:p>
    <w:p w14:paraId="2E8AAC56" w14:textId="77777777" w:rsidR="00F5661A" w:rsidRPr="006E6F78" w:rsidRDefault="00F5661A" w:rsidP="00F5661A">
      <w:pPr>
        <w:pStyle w:val="ROMANOS"/>
        <w:numPr>
          <w:ilvl w:val="0"/>
          <w:numId w:val="37"/>
        </w:numPr>
        <w:spacing w:after="0" w:line="240" w:lineRule="exact"/>
        <w:rPr>
          <w:lang w:val="es-MX"/>
        </w:rPr>
      </w:pPr>
      <w:r w:rsidRPr="006E6F78">
        <w:rPr>
          <w:b/>
          <w:lang w:val="es-MX"/>
        </w:rPr>
        <w:t>Derechos a recibir bienes y servicios</w:t>
      </w:r>
      <w:r w:rsidRPr="006E6F78">
        <w:rPr>
          <w:lang w:val="es-MX"/>
        </w:rPr>
        <w:t xml:space="preserve"> </w:t>
      </w:r>
    </w:p>
    <w:p w14:paraId="190236D6" w14:textId="77777777" w:rsidR="00F5661A" w:rsidRPr="006E6F78" w:rsidRDefault="00F5661A" w:rsidP="00F5661A">
      <w:pPr>
        <w:pStyle w:val="Prrafodelista"/>
        <w:ind w:left="648"/>
        <w:jc w:val="both"/>
        <w:rPr>
          <w:rFonts w:ascii="Arial" w:hAnsi="Arial" w:cs="Arial"/>
          <w:sz w:val="18"/>
          <w:szCs w:val="18"/>
        </w:rPr>
      </w:pPr>
    </w:p>
    <w:p w14:paraId="04FE702F" w14:textId="257BD211" w:rsidR="00F5661A" w:rsidRPr="006E6F78" w:rsidRDefault="00F5661A" w:rsidP="00F5661A">
      <w:pPr>
        <w:pStyle w:val="Prrafodelista"/>
        <w:ind w:left="648"/>
        <w:jc w:val="both"/>
        <w:rPr>
          <w:rFonts w:ascii="Arial" w:hAnsi="Arial" w:cs="Arial"/>
          <w:sz w:val="18"/>
          <w:szCs w:val="18"/>
        </w:rPr>
      </w:pPr>
      <w:r w:rsidRPr="006E6F78">
        <w:rPr>
          <w:rFonts w:ascii="Arial" w:hAnsi="Arial" w:cs="Arial"/>
          <w:sz w:val="18"/>
          <w:szCs w:val="18"/>
        </w:rPr>
        <w:t xml:space="preserve">En el informe de cuenta pública del </w:t>
      </w:r>
      <w:r w:rsidR="00114D27">
        <w:rPr>
          <w:rFonts w:ascii="Arial" w:hAnsi="Arial" w:cs="Arial"/>
          <w:sz w:val="18"/>
          <w:szCs w:val="18"/>
        </w:rPr>
        <w:t>cuarto</w:t>
      </w:r>
      <w:r w:rsidR="00054811">
        <w:rPr>
          <w:rFonts w:ascii="Arial" w:hAnsi="Arial" w:cs="Arial"/>
          <w:sz w:val="18"/>
          <w:szCs w:val="18"/>
        </w:rPr>
        <w:t xml:space="preserve"> </w:t>
      </w:r>
      <w:r w:rsidRPr="006E6F78">
        <w:rPr>
          <w:rFonts w:ascii="Arial" w:hAnsi="Arial" w:cs="Arial"/>
          <w:sz w:val="18"/>
          <w:szCs w:val="18"/>
        </w:rPr>
        <w:t>trimestre de 202</w:t>
      </w:r>
      <w:r w:rsidR="00C51650" w:rsidRPr="006E6F78">
        <w:rPr>
          <w:rFonts w:ascii="Arial" w:hAnsi="Arial" w:cs="Arial"/>
          <w:sz w:val="18"/>
          <w:szCs w:val="18"/>
        </w:rPr>
        <w:t>4</w:t>
      </w:r>
      <w:r w:rsidRPr="006E6F78">
        <w:rPr>
          <w:rFonts w:ascii="Arial" w:hAnsi="Arial" w:cs="Arial"/>
          <w:sz w:val="18"/>
          <w:szCs w:val="18"/>
        </w:rPr>
        <w:t>, no se tienen Derechos a recibir bienes y servicios que registrar.</w:t>
      </w:r>
    </w:p>
    <w:p w14:paraId="302276A5" w14:textId="4C5B3F06" w:rsidR="00F5661A" w:rsidRPr="006E6F78" w:rsidRDefault="00E10867" w:rsidP="00F5661A">
      <w:pPr>
        <w:pStyle w:val="ROMANOS"/>
        <w:numPr>
          <w:ilvl w:val="0"/>
          <w:numId w:val="37"/>
        </w:numPr>
        <w:spacing w:after="0" w:line="240" w:lineRule="exact"/>
        <w:rPr>
          <w:b/>
          <w:lang w:val="es-MX"/>
        </w:rPr>
      </w:pPr>
      <w:r w:rsidRPr="006E6F78">
        <w:rPr>
          <w:b/>
          <w:lang w:val="es-MX"/>
        </w:rPr>
        <w:t>Inventarios</w:t>
      </w:r>
      <w:r w:rsidR="00F5661A" w:rsidRPr="006E6F78">
        <w:rPr>
          <w:b/>
          <w:lang w:val="es-MX"/>
        </w:rPr>
        <w:t>.</w:t>
      </w:r>
    </w:p>
    <w:p w14:paraId="352E5AEE" w14:textId="77777777" w:rsidR="00F5661A" w:rsidRPr="006E6F78" w:rsidRDefault="00F5661A" w:rsidP="00F5661A">
      <w:pPr>
        <w:pStyle w:val="ROMANOS"/>
        <w:spacing w:after="0" w:line="240" w:lineRule="exact"/>
        <w:ind w:left="648" w:firstLine="0"/>
        <w:rPr>
          <w:lang w:val="es-MX"/>
        </w:rPr>
      </w:pPr>
      <w:r w:rsidRPr="006E6F78">
        <w:rPr>
          <w:lang w:val="es-MX"/>
        </w:rPr>
        <w:t>Este Colegio no registra bienes para su transformación por ser un Organismo Descentralizado que presta Servicios de Educación Media Superior.</w:t>
      </w:r>
    </w:p>
    <w:p w14:paraId="4E631EC6" w14:textId="0EB4BCCD" w:rsidR="00434776" w:rsidRDefault="00434776" w:rsidP="00F5661A">
      <w:pPr>
        <w:pStyle w:val="ROMANOS"/>
        <w:spacing w:after="0" w:line="240" w:lineRule="exact"/>
        <w:ind w:left="648" w:firstLine="0"/>
        <w:rPr>
          <w:b/>
          <w:lang w:val="es-MX"/>
        </w:rPr>
      </w:pPr>
    </w:p>
    <w:p w14:paraId="46BBAB5C" w14:textId="77777777" w:rsidR="00054811" w:rsidRPr="006E6F78" w:rsidRDefault="00054811" w:rsidP="00F5661A">
      <w:pPr>
        <w:pStyle w:val="ROMANOS"/>
        <w:spacing w:after="0" w:line="240" w:lineRule="exact"/>
        <w:ind w:left="648" w:firstLine="0"/>
        <w:rPr>
          <w:b/>
          <w:lang w:val="es-MX"/>
        </w:rPr>
      </w:pPr>
    </w:p>
    <w:p w14:paraId="110474B3" w14:textId="77777777" w:rsidR="00F5661A" w:rsidRPr="006E6F78" w:rsidRDefault="00F5661A" w:rsidP="00F5661A">
      <w:pPr>
        <w:pStyle w:val="ROMANOS"/>
        <w:numPr>
          <w:ilvl w:val="0"/>
          <w:numId w:val="37"/>
        </w:numPr>
        <w:spacing w:after="0" w:line="240" w:lineRule="exact"/>
        <w:rPr>
          <w:b/>
          <w:lang w:val="es-MX"/>
        </w:rPr>
      </w:pPr>
      <w:r w:rsidRPr="006E6F78">
        <w:rPr>
          <w:b/>
          <w:lang w:val="es-MX"/>
        </w:rPr>
        <w:t>Almacén.</w:t>
      </w:r>
    </w:p>
    <w:p w14:paraId="72FDB5AA" w14:textId="5CCB7642" w:rsidR="00F5661A" w:rsidRPr="006E6F78" w:rsidRDefault="00F5661A" w:rsidP="00F5661A">
      <w:pPr>
        <w:pStyle w:val="ROMANOS"/>
        <w:spacing w:after="0" w:line="240" w:lineRule="exact"/>
        <w:ind w:left="648" w:firstLine="0"/>
        <w:rPr>
          <w:lang w:val="es-MX"/>
        </w:rPr>
      </w:pPr>
      <w:r w:rsidRPr="006E6F78">
        <w:rPr>
          <w:lang w:val="es-MX"/>
        </w:rPr>
        <w:t>Este Colegio no registra Almacén por ser un Organismo Descentralizado que presta servicios de Educación Media Superior.</w:t>
      </w:r>
    </w:p>
    <w:p w14:paraId="048496B9" w14:textId="60CCDB1F" w:rsidR="00842F5C" w:rsidRPr="006E6F78" w:rsidRDefault="00842F5C" w:rsidP="00F5661A">
      <w:pPr>
        <w:pStyle w:val="ROMANOS"/>
        <w:spacing w:after="0" w:line="240" w:lineRule="exact"/>
        <w:ind w:left="648" w:firstLine="0"/>
        <w:rPr>
          <w:lang w:val="es-MX"/>
        </w:rPr>
      </w:pPr>
    </w:p>
    <w:p w14:paraId="0A2F3545" w14:textId="77777777" w:rsidR="00F5661A" w:rsidRPr="006E6F78" w:rsidRDefault="00F5661A" w:rsidP="00F5661A">
      <w:pPr>
        <w:pStyle w:val="ROMANOS"/>
        <w:numPr>
          <w:ilvl w:val="0"/>
          <w:numId w:val="37"/>
        </w:numPr>
        <w:spacing w:after="0" w:line="240" w:lineRule="exact"/>
        <w:rPr>
          <w:b/>
          <w:lang w:val="es-MX"/>
        </w:rPr>
      </w:pPr>
      <w:r w:rsidRPr="006E6F78">
        <w:rPr>
          <w:b/>
          <w:lang w:val="es-MX"/>
        </w:rPr>
        <w:t>Inversiones Financieras</w:t>
      </w:r>
    </w:p>
    <w:p w14:paraId="501B4AF1" w14:textId="77777777" w:rsidR="00F5661A" w:rsidRPr="006E6F78" w:rsidRDefault="00F5661A" w:rsidP="00F5661A">
      <w:pPr>
        <w:pStyle w:val="ROMANOS"/>
        <w:spacing w:after="0" w:line="240" w:lineRule="exact"/>
        <w:ind w:left="648" w:firstLine="0"/>
        <w:rPr>
          <w:lang w:val="es-MX"/>
        </w:rPr>
      </w:pPr>
      <w:r w:rsidRPr="006E6F78">
        <w:rPr>
          <w:lang w:val="es-MX"/>
        </w:rPr>
        <w:t>Este Colegio no realiza Inversiones financieras que pongan en riesgo el recurso proveniente de transferencias y asignaciones derivadas de Convenio de Coordinación.</w:t>
      </w:r>
    </w:p>
    <w:p w14:paraId="4216E634" w14:textId="77777777" w:rsidR="00F5661A" w:rsidRPr="006E6F78" w:rsidRDefault="00F5661A" w:rsidP="00F5661A">
      <w:pPr>
        <w:pStyle w:val="ROMANOS"/>
        <w:spacing w:after="0" w:line="240" w:lineRule="exact"/>
        <w:ind w:left="648" w:firstLine="0"/>
        <w:rPr>
          <w:lang w:val="es-MX"/>
        </w:rPr>
      </w:pPr>
    </w:p>
    <w:p w14:paraId="038A2CE4" w14:textId="77777777" w:rsidR="00F5661A" w:rsidRPr="006E6F78" w:rsidRDefault="00F5661A" w:rsidP="00F5661A">
      <w:pPr>
        <w:pStyle w:val="ROMANOS"/>
        <w:numPr>
          <w:ilvl w:val="0"/>
          <w:numId w:val="37"/>
        </w:numPr>
        <w:spacing w:after="0" w:line="240" w:lineRule="exact"/>
        <w:rPr>
          <w:lang w:val="es-MX"/>
        </w:rPr>
      </w:pPr>
      <w:r w:rsidRPr="006E6F78">
        <w:rPr>
          <w:b/>
          <w:lang w:val="es-MX"/>
        </w:rPr>
        <w:t>Aportaciones de capital</w:t>
      </w:r>
      <w:r w:rsidRPr="006E6F78">
        <w:rPr>
          <w:lang w:val="es-MX"/>
        </w:rPr>
        <w:t>.</w:t>
      </w:r>
    </w:p>
    <w:p w14:paraId="66E8CBB1" w14:textId="77777777" w:rsidR="00F5661A" w:rsidRPr="006E6F78" w:rsidRDefault="00F5661A" w:rsidP="00F5661A">
      <w:pPr>
        <w:pStyle w:val="ROMANOS"/>
        <w:spacing w:after="0" w:line="240" w:lineRule="exact"/>
        <w:ind w:left="648" w:firstLine="0"/>
        <w:rPr>
          <w:lang w:val="es-MX"/>
        </w:rPr>
      </w:pPr>
      <w:r w:rsidRPr="006E6F78">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Colegio.</w:t>
      </w:r>
    </w:p>
    <w:p w14:paraId="0BDB2D3B" w14:textId="77777777" w:rsidR="00F5661A" w:rsidRPr="006E6F78" w:rsidRDefault="00F5661A" w:rsidP="00F5661A">
      <w:pPr>
        <w:pStyle w:val="ROMANOS"/>
        <w:spacing w:after="0" w:line="240" w:lineRule="exact"/>
        <w:ind w:left="648" w:firstLine="0"/>
        <w:rPr>
          <w:lang w:val="es-MX"/>
        </w:rPr>
      </w:pPr>
    </w:p>
    <w:p w14:paraId="7262E16F" w14:textId="77777777" w:rsidR="00F5661A" w:rsidRPr="006E6F78" w:rsidRDefault="00F5661A" w:rsidP="00F5661A">
      <w:pPr>
        <w:pStyle w:val="ROMANOS"/>
        <w:numPr>
          <w:ilvl w:val="0"/>
          <w:numId w:val="37"/>
        </w:numPr>
        <w:spacing w:after="0" w:line="240" w:lineRule="exact"/>
        <w:rPr>
          <w:b/>
          <w:lang w:val="es-MX"/>
        </w:rPr>
      </w:pPr>
      <w:r w:rsidRPr="006E6F78">
        <w:rPr>
          <w:b/>
          <w:lang w:val="es-MX"/>
        </w:rPr>
        <w:t>Bienes Muebles, Inmuebles e Intangibles</w:t>
      </w:r>
    </w:p>
    <w:p w14:paraId="566F5795" w14:textId="77777777" w:rsidR="00F5661A" w:rsidRPr="006E6F78" w:rsidRDefault="00F5661A" w:rsidP="00F5661A">
      <w:pPr>
        <w:pStyle w:val="ROMANOS"/>
        <w:spacing w:after="0" w:line="240" w:lineRule="exact"/>
        <w:ind w:left="648" w:firstLine="0"/>
        <w:rPr>
          <w:lang w:val="es-MX"/>
        </w:rPr>
      </w:pPr>
      <w:r w:rsidRPr="006E6F78">
        <w:rPr>
          <w:lang w:val="es-MX"/>
        </w:rPr>
        <w:t>Este rubro se integra por los siguientes conceptos:</w:t>
      </w:r>
    </w:p>
    <w:p w14:paraId="087FDD81" w14:textId="77777777" w:rsidR="00F5661A" w:rsidRDefault="00F5661A" w:rsidP="00F5661A">
      <w:pPr>
        <w:pStyle w:val="ROMANOS"/>
        <w:spacing w:after="0" w:line="240" w:lineRule="exact"/>
        <w:ind w:left="648" w:firstLine="0"/>
        <w:rPr>
          <w:lang w:val="es-MX"/>
        </w:rPr>
      </w:pPr>
    </w:p>
    <w:tbl>
      <w:tblPr>
        <w:tblW w:w="4040" w:type="dxa"/>
        <w:jc w:val="center"/>
        <w:tblCellMar>
          <w:left w:w="70" w:type="dxa"/>
          <w:right w:w="70" w:type="dxa"/>
        </w:tblCellMar>
        <w:tblLook w:val="04A0" w:firstRow="1" w:lastRow="0" w:firstColumn="1" w:lastColumn="0" w:noHBand="0" w:noVBand="1"/>
      </w:tblPr>
      <w:tblGrid>
        <w:gridCol w:w="2320"/>
        <w:gridCol w:w="1720"/>
      </w:tblGrid>
      <w:tr w:rsidR="00F5661A" w:rsidRPr="00BB4EC7" w14:paraId="21C3C001" w14:textId="77777777" w:rsidTr="00F5661A">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14055" w14:textId="77777777" w:rsidR="00F5661A" w:rsidRPr="006E6F78" w:rsidRDefault="00F5661A" w:rsidP="00F5661A">
            <w:pPr>
              <w:spacing w:after="0" w:line="240" w:lineRule="auto"/>
              <w:jc w:val="center"/>
              <w:rPr>
                <w:rFonts w:ascii="Arial" w:eastAsia="Times New Roman" w:hAnsi="Arial" w:cs="Arial"/>
                <w:b/>
                <w:color w:val="000000"/>
                <w:sz w:val="18"/>
                <w:szCs w:val="18"/>
                <w:lang w:eastAsia="es-MX"/>
              </w:rPr>
            </w:pPr>
            <w:r w:rsidRPr="006E6F78">
              <w:rPr>
                <w:rFonts w:ascii="Arial" w:eastAsia="Times New Roman" w:hAnsi="Arial" w:cs="Arial"/>
                <w:b/>
                <w:color w:val="000000"/>
                <w:sz w:val="18"/>
                <w:szCs w:val="18"/>
                <w:lang w:eastAsia="es-MX"/>
              </w:rPr>
              <w:t>CONCEPTO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9EDC5A3" w14:textId="77777777" w:rsidR="00F5661A" w:rsidRPr="006E6F78" w:rsidRDefault="00F5661A" w:rsidP="00F5661A">
            <w:pPr>
              <w:spacing w:after="0" w:line="240" w:lineRule="auto"/>
              <w:jc w:val="center"/>
              <w:rPr>
                <w:rFonts w:ascii="Arial" w:eastAsia="Times New Roman" w:hAnsi="Arial" w:cs="Arial"/>
                <w:b/>
                <w:color w:val="000000"/>
                <w:sz w:val="18"/>
                <w:szCs w:val="18"/>
                <w:lang w:eastAsia="es-MX"/>
              </w:rPr>
            </w:pPr>
            <w:r w:rsidRPr="006E6F78">
              <w:rPr>
                <w:rFonts w:ascii="Arial" w:eastAsia="Times New Roman" w:hAnsi="Arial" w:cs="Arial"/>
                <w:b/>
                <w:color w:val="000000"/>
                <w:sz w:val="18"/>
                <w:szCs w:val="18"/>
                <w:lang w:eastAsia="es-MX"/>
              </w:rPr>
              <w:t>IMPORTE</w:t>
            </w:r>
          </w:p>
        </w:tc>
      </w:tr>
      <w:tr w:rsidR="00F5661A" w:rsidRPr="00BB4EC7" w14:paraId="18A4D2CA"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DA9AC45" w14:textId="77777777" w:rsidR="00F5661A" w:rsidRPr="006E6F78" w:rsidRDefault="00F5661A" w:rsidP="00F5661A">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BIENES INMUEBLES</w:t>
            </w:r>
          </w:p>
        </w:tc>
        <w:tc>
          <w:tcPr>
            <w:tcW w:w="1720" w:type="dxa"/>
            <w:tcBorders>
              <w:top w:val="nil"/>
              <w:left w:val="nil"/>
              <w:bottom w:val="single" w:sz="4" w:space="0" w:color="auto"/>
              <w:right w:val="single" w:sz="4" w:space="0" w:color="auto"/>
            </w:tcBorders>
            <w:shd w:val="clear" w:color="auto" w:fill="auto"/>
            <w:noWrap/>
            <w:vAlign w:val="bottom"/>
            <w:hideMark/>
          </w:tcPr>
          <w:p w14:paraId="2142BEF7" w14:textId="6DE54FCD" w:rsidR="00F5661A" w:rsidRPr="006E6F78" w:rsidRDefault="00F5661A" w:rsidP="00114D2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1</w:t>
            </w:r>
            <w:r w:rsidR="00820DDD" w:rsidRPr="006E6F78">
              <w:rPr>
                <w:rFonts w:ascii="Arial" w:eastAsia="Times New Roman" w:hAnsi="Arial" w:cs="Arial"/>
                <w:color w:val="000000"/>
                <w:sz w:val="18"/>
                <w:szCs w:val="18"/>
                <w:lang w:eastAsia="es-MX"/>
              </w:rPr>
              <w:t>52</w:t>
            </w:r>
            <w:r w:rsidRPr="006E6F78">
              <w:rPr>
                <w:rFonts w:ascii="Arial" w:eastAsia="Times New Roman" w:hAnsi="Arial" w:cs="Arial"/>
                <w:color w:val="000000"/>
                <w:sz w:val="18"/>
                <w:szCs w:val="18"/>
                <w:lang w:eastAsia="es-MX"/>
              </w:rPr>
              <w:t>,</w:t>
            </w:r>
            <w:r w:rsidR="00820DDD" w:rsidRPr="006E6F78">
              <w:rPr>
                <w:rFonts w:ascii="Arial" w:eastAsia="Times New Roman" w:hAnsi="Arial" w:cs="Arial"/>
                <w:color w:val="000000"/>
                <w:sz w:val="18"/>
                <w:szCs w:val="18"/>
                <w:lang w:eastAsia="es-MX"/>
              </w:rPr>
              <w:t>014</w:t>
            </w:r>
            <w:r w:rsidRPr="006E6F78">
              <w:rPr>
                <w:rFonts w:ascii="Arial" w:eastAsia="Times New Roman" w:hAnsi="Arial" w:cs="Arial"/>
                <w:color w:val="000000"/>
                <w:sz w:val="18"/>
                <w:szCs w:val="18"/>
                <w:lang w:eastAsia="es-MX"/>
              </w:rPr>
              <w:t>,</w:t>
            </w:r>
            <w:r w:rsidR="00820DDD" w:rsidRPr="006E6F78">
              <w:rPr>
                <w:rFonts w:ascii="Arial" w:eastAsia="Times New Roman" w:hAnsi="Arial" w:cs="Arial"/>
                <w:color w:val="000000"/>
                <w:sz w:val="18"/>
                <w:szCs w:val="18"/>
                <w:lang w:eastAsia="es-MX"/>
              </w:rPr>
              <w:t>55</w:t>
            </w:r>
            <w:r w:rsidR="00114D27">
              <w:rPr>
                <w:rFonts w:ascii="Arial" w:eastAsia="Times New Roman" w:hAnsi="Arial" w:cs="Arial"/>
                <w:color w:val="000000"/>
                <w:sz w:val="18"/>
                <w:szCs w:val="18"/>
                <w:lang w:eastAsia="es-MX"/>
              </w:rPr>
              <w:t>7.95</w:t>
            </w:r>
          </w:p>
        </w:tc>
      </w:tr>
      <w:tr w:rsidR="00F5661A" w:rsidRPr="00BB4EC7" w14:paraId="29BF9009"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3746AF" w14:textId="77777777" w:rsidR="00F5661A" w:rsidRPr="006E6F78" w:rsidRDefault="00F5661A" w:rsidP="00F5661A">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BIENES MUEBLES</w:t>
            </w:r>
          </w:p>
        </w:tc>
        <w:tc>
          <w:tcPr>
            <w:tcW w:w="1720" w:type="dxa"/>
            <w:tcBorders>
              <w:top w:val="nil"/>
              <w:left w:val="nil"/>
              <w:bottom w:val="single" w:sz="4" w:space="0" w:color="auto"/>
              <w:right w:val="single" w:sz="4" w:space="0" w:color="auto"/>
            </w:tcBorders>
            <w:shd w:val="clear" w:color="auto" w:fill="auto"/>
            <w:noWrap/>
            <w:vAlign w:val="bottom"/>
            <w:hideMark/>
          </w:tcPr>
          <w:p w14:paraId="119F5D00" w14:textId="470E1A84" w:rsidR="00F5661A" w:rsidRPr="006E6F78" w:rsidRDefault="00114D27" w:rsidP="006708C8">
            <w:pPr>
              <w:spacing w:after="0" w:line="240" w:lineRule="auto"/>
              <w:jc w:val="right"/>
              <w:rPr>
                <w:rFonts w:ascii="Arial" w:eastAsia="Times New Roman" w:hAnsi="Arial" w:cs="Arial"/>
                <w:color w:val="000000"/>
                <w:sz w:val="18"/>
                <w:szCs w:val="18"/>
                <w:lang w:eastAsia="es-MX"/>
              </w:rPr>
            </w:pPr>
            <w:r w:rsidRPr="00114D27">
              <w:rPr>
                <w:rFonts w:ascii="Arial" w:eastAsia="Times New Roman" w:hAnsi="Arial" w:cs="Arial"/>
                <w:color w:val="000000"/>
                <w:sz w:val="18"/>
                <w:szCs w:val="18"/>
                <w:lang w:eastAsia="es-MX"/>
              </w:rPr>
              <w:t>85</w:t>
            </w:r>
            <w:r>
              <w:rPr>
                <w:rFonts w:ascii="Arial" w:eastAsia="Times New Roman" w:hAnsi="Arial" w:cs="Arial"/>
                <w:color w:val="000000"/>
                <w:sz w:val="18"/>
                <w:szCs w:val="18"/>
                <w:lang w:eastAsia="es-MX"/>
              </w:rPr>
              <w:t>,</w:t>
            </w:r>
            <w:r w:rsidRPr="00114D27">
              <w:rPr>
                <w:rFonts w:ascii="Arial" w:eastAsia="Times New Roman" w:hAnsi="Arial" w:cs="Arial"/>
                <w:color w:val="000000"/>
                <w:sz w:val="18"/>
                <w:szCs w:val="18"/>
                <w:lang w:eastAsia="es-MX"/>
              </w:rPr>
              <w:t>528</w:t>
            </w:r>
            <w:r>
              <w:rPr>
                <w:rFonts w:ascii="Arial" w:eastAsia="Times New Roman" w:hAnsi="Arial" w:cs="Arial"/>
                <w:color w:val="000000"/>
                <w:sz w:val="18"/>
                <w:szCs w:val="18"/>
                <w:lang w:eastAsia="es-MX"/>
              </w:rPr>
              <w:t>,</w:t>
            </w:r>
            <w:r w:rsidRPr="00114D27">
              <w:rPr>
                <w:rFonts w:ascii="Arial" w:eastAsia="Times New Roman" w:hAnsi="Arial" w:cs="Arial"/>
                <w:color w:val="000000"/>
                <w:sz w:val="18"/>
                <w:szCs w:val="18"/>
                <w:lang w:eastAsia="es-MX"/>
              </w:rPr>
              <w:t>446.43</w:t>
            </w:r>
          </w:p>
        </w:tc>
      </w:tr>
      <w:tr w:rsidR="00F5661A" w:rsidRPr="00BB4EC7" w14:paraId="6D85BEE7" w14:textId="77777777"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hideMark/>
          </w:tcPr>
          <w:p w14:paraId="3505643D" w14:textId="77777777" w:rsidR="00F5661A" w:rsidRPr="006E6F78" w:rsidRDefault="00F5661A" w:rsidP="00F5661A">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SUMA</w:t>
            </w:r>
          </w:p>
        </w:tc>
        <w:tc>
          <w:tcPr>
            <w:tcW w:w="1720" w:type="dxa"/>
            <w:tcBorders>
              <w:top w:val="nil"/>
              <w:left w:val="nil"/>
              <w:bottom w:val="nil"/>
              <w:right w:val="single" w:sz="4" w:space="0" w:color="auto"/>
            </w:tcBorders>
            <w:shd w:val="clear" w:color="auto" w:fill="auto"/>
            <w:noWrap/>
            <w:vAlign w:val="bottom"/>
            <w:hideMark/>
          </w:tcPr>
          <w:p w14:paraId="2AE35021" w14:textId="30E7E9CB" w:rsidR="00F5661A" w:rsidRPr="006E6F78" w:rsidRDefault="00323914" w:rsidP="00114D27">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w:t>
            </w:r>
            <w:r w:rsidR="00841BCB" w:rsidRPr="006E6F78">
              <w:rPr>
                <w:rFonts w:ascii="Arial" w:eastAsia="Times New Roman" w:hAnsi="Arial" w:cs="Arial"/>
                <w:b/>
                <w:bCs/>
                <w:color w:val="000000"/>
                <w:sz w:val="18"/>
                <w:szCs w:val="18"/>
                <w:lang w:eastAsia="es-MX"/>
              </w:rPr>
              <w:t>23</w:t>
            </w:r>
            <w:r w:rsidR="00114D27">
              <w:rPr>
                <w:rFonts w:ascii="Arial" w:eastAsia="Times New Roman" w:hAnsi="Arial" w:cs="Arial"/>
                <w:b/>
                <w:bCs/>
                <w:color w:val="000000"/>
                <w:sz w:val="18"/>
                <w:szCs w:val="18"/>
                <w:lang w:eastAsia="es-MX"/>
              </w:rPr>
              <w:t>7</w:t>
            </w:r>
            <w:r w:rsidR="00841BCB" w:rsidRPr="006E6F78">
              <w:rPr>
                <w:rFonts w:ascii="Arial" w:eastAsia="Times New Roman" w:hAnsi="Arial" w:cs="Arial"/>
                <w:b/>
                <w:bCs/>
                <w:color w:val="000000"/>
                <w:sz w:val="18"/>
                <w:szCs w:val="18"/>
                <w:lang w:eastAsia="es-MX"/>
              </w:rPr>
              <w:t>,</w:t>
            </w:r>
            <w:r w:rsidR="00114D27">
              <w:rPr>
                <w:rFonts w:ascii="Arial" w:eastAsia="Times New Roman" w:hAnsi="Arial" w:cs="Arial"/>
                <w:b/>
                <w:bCs/>
                <w:color w:val="000000"/>
                <w:sz w:val="18"/>
                <w:szCs w:val="18"/>
                <w:lang w:eastAsia="es-MX"/>
              </w:rPr>
              <w:t>543</w:t>
            </w:r>
            <w:r w:rsidR="000F2A3D">
              <w:rPr>
                <w:rFonts w:ascii="Arial" w:eastAsia="Times New Roman" w:hAnsi="Arial" w:cs="Arial"/>
                <w:b/>
                <w:bCs/>
                <w:color w:val="000000"/>
                <w:sz w:val="18"/>
                <w:szCs w:val="18"/>
                <w:lang w:eastAsia="es-MX"/>
              </w:rPr>
              <w:t>,</w:t>
            </w:r>
            <w:r w:rsidR="00D03007">
              <w:rPr>
                <w:rFonts w:ascii="Arial" w:eastAsia="Times New Roman" w:hAnsi="Arial" w:cs="Arial"/>
                <w:b/>
                <w:bCs/>
                <w:color w:val="000000"/>
                <w:sz w:val="18"/>
                <w:szCs w:val="18"/>
                <w:lang w:eastAsia="es-MX"/>
              </w:rPr>
              <w:t>004</w:t>
            </w:r>
            <w:r w:rsidR="00114D27">
              <w:rPr>
                <w:rFonts w:ascii="Arial" w:eastAsia="Times New Roman" w:hAnsi="Arial" w:cs="Arial"/>
                <w:b/>
                <w:bCs/>
                <w:color w:val="000000"/>
                <w:sz w:val="18"/>
                <w:szCs w:val="18"/>
                <w:lang w:eastAsia="es-MX"/>
              </w:rPr>
              <w:t>.38</w:t>
            </w:r>
          </w:p>
        </w:tc>
      </w:tr>
      <w:tr w:rsidR="00F5661A" w:rsidRPr="0041075E" w14:paraId="34333879" w14:textId="77777777"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tcPr>
          <w:p w14:paraId="3EF9979C" w14:textId="77777777" w:rsidR="00F5661A" w:rsidRPr="006E6F78" w:rsidRDefault="00F5661A" w:rsidP="00F5661A">
            <w:pPr>
              <w:spacing w:after="0" w:line="240" w:lineRule="auto"/>
              <w:rPr>
                <w:rFonts w:ascii="Arial" w:eastAsia="Times New Roman" w:hAnsi="Arial" w:cs="Arial"/>
                <w:bCs/>
                <w:color w:val="000000"/>
                <w:sz w:val="18"/>
                <w:szCs w:val="18"/>
                <w:lang w:eastAsia="es-MX"/>
              </w:rPr>
            </w:pPr>
            <w:r w:rsidRPr="006E6F78">
              <w:rPr>
                <w:rFonts w:ascii="Arial" w:eastAsia="Times New Roman" w:hAnsi="Arial" w:cs="Arial"/>
                <w:bCs/>
                <w:color w:val="000000"/>
                <w:sz w:val="18"/>
                <w:szCs w:val="18"/>
                <w:lang w:eastAsia="es-MX"/>
              </w:rPr>
              <w:t>ACTIVOS INTANGIBLES</w:t>
            </w:r>
          </w:p>
        </w:tc>
        <w:tc>
          <w:tcPr>
            <w:tcW w:w="1720" w:type="dxa"/>
            <w:tcBorders>
              <w:top w:val="nil"/>
              <w:left w:val="nil"/>
              <w:bottom w:val="nil"/>
              <w:right w:val="single" w:sz="4" w:space="0" w:color="auto"/>
            </w:tcBorders>
            <w:shd w:val="clear" w:color="auto" w:fill="auto"/>
            <w:noWrap/>
            <w:vAlign w:val="bottom"/>
          </w:tcPr>
          <w:p w14:paraId="083A0089" w14:textId="0BA06C31" w:rsidR="00F5661A" w:rsidRPr="006E6F78" w:rsidRDefault="00114D27" w:rsidP="00841BCB">
            <w:pPr>
              <w:spacing w:after="0" w:line="240" w:lineRule="auto"/>
              <w:jc w:val="right"/>
              <w:rPr>
                <w:rFonts w:ascii="Arial" w:eastAsia="Times New Roman" w:hAnsi="Arial" w:cs="Arial"/>
                <w:bCs/>
                <w:color w:val="000000"/>
                <w:sz w:val="18"/>
                <w:szCs w:val="18"/>
                <w:lang w:eastAsia="es-MX"/>
              </w:rPr>
            </w:pPr>
            <w:r w:rsidRPr="00114D27">
              <w:rPr>
                <w:rFonts w:ascii="Arial" w:eastAsia="Times New Roman" w:hAnsi="Arial" w:cs="Arial"/>
                <w:bCs/>
                <w:color w:val="000000"/>
                <w:sz w:val="18"/>
                <w:szCs w:val="18"/>
                <w:lang w:eastAsia="es-MX"/>
              </w:rPr>
              <w:t>3</w:t>
            </w:r>
            <w:r>
              <w:rPr>
                <w:rFonts w:ascii="Arial" w:eastAsia="Times New Roman" w:hAnsi="Arial" w:cs="Arial"/>
                <w:bCs/>
                <w:color w:val="000000"/>
                <w:sz w:val="18"/>
                <w:szCs w:val="18"/>
                <w:lang w:eastAsia="es-MX"/>
              </w:rPr>
              <w:t>,</w:t>
            </w:r>
            <w:r w:rsidRPr="00114D27">
              <w:rPr>
                <w:rFonts w:ascii="Arial" w:eastAsia="Times New Roman" w:hAnsi="Arial" w:cs="Arial"/>
                <w:bCs/>
                <w:color w:val="000000"/>
                <w:sz w:val="18"/>
                <w:szCs w:val="18"/>
                <w:lang w:eastAsia="es-MX"/>
              </w:rPr>
              <w:t>938</w:t>
            </w:r>
            <w:r>
              <w:rPr>
                <w:rFonts w:ascii="Arial" w:eastAsia="Times New Roman" w:hAnsi="Arial" w:cs="Arial"/>
                <w:bCs/>
                <w:color w:val="000000"/>
                <w:sz w:val="18"/>
                <w:szCs w:val="18"/>
                <w:lang w:eastAsia="es-MX"/>
              </w:rPr>
              <w:t>,</w:t>
            </w:r>
            <w:r w:rsidRPr="00114D27">
              <w:rPr>
                <w:rFonts w:ascii="Arial" w:eastAsia="Times New Roman" w:hAnsi="Arial" w:cs="Arial"/>
                <w:bCs/>
                <w:color w:val="000000"/>
                <w:sz w:val="18"/>
                <w:szCs w:val="18"/>
                <w:lang w:eastAsia="es-MX"/>
              </w:rPr>
              <w:t>146.81</w:t>
            </w:r>
          </w:p>
        </w:tc>
      </w:tr>
      <w:tr w:rsidR="00F5661A" w:rsidRPr="0041075E" w14:paraId="305C0454" w14:textId="7777777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0A5658" w14:textId="77777777" w:rsidR="00F5661A" w:rsidRPr="006E6F78" w:rsidRDefault="00F5661A" w:rsidP="00F5661A">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TOTAL</w:t>
            </w:r>
          </w:p>
        </w:tc>
        <w:tc>
          <w:tcPr>
            <w:tcW w:w="1720" w:type="dxa"/>
            <w:tcBorders>
              <w:top w:val="nil"/>
              <w:left w:val="nil"/>
              <w:bottom w:val="single" w:sz="4" w:space="0" w:color="auto"/>
              <w:right w:val="single" w:sz="4" w:space="0" w:color="auto"/>
            </w:tcBorders>
            <w:shd w:val="clear" w:color="auto" w:fill="auto"/>
            <w:noWrap/>
            <w:vAlign w:val="bottom"/>
          </w:tcPr>
          <w:p w14:paraId="239F4663" w14:textId="4B707D78" w:rsidR="00F5661A" w:rsidRPr="006E6F78" w:rsidRDefault="00F5661A" w:rsidP="00D03007">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 xml:space="preserve">       </w:t>
            </w:r>
            <w:r w:rsidR="00323914" w:rsidRPr="006E6F78">
              <w:rPr>
                <w:rFonts w:ascii="Arial" w:eastAsia="Times New Roman" w:hAnsi="Arial" w:cs="Arial"/>
                <w:b/>
                <w:bCs/>
                <w:color w:val="000000"/>
                <w:sz w:val="18"/>
                <w:szCs w:val="18"/>
                <w:lang w:eastAsia="es-MX"/>
              </w:rPr>
              <w:t>$</w:t>
            </w:r>
            <w:r w:rsidRPr="006E6F78">
              <w:rPr>
                <w:rFonts w:ascii="Arial" w:eastAsia="Times New Roman" w:hAnsi="Arial" w:cs="Arial"/>
                <w:b/>
                <w:bCs/>
                <w:color w:val="000000"/>
                <w:sz w:val="18"/>
                <w:szCs w:val="18"/>
                <w:lang w:eastAsia="es-MX"/>
              </w:rPr>
              <w:t>2</w:t>
            </w:r>
            <w:r w:rsidR="006708C8" w:rsidRPr="006E6F78">
              <w:rPr>
                <w:rFonts w:ascii="Arial" w:eastAsia="Times New Roman" w:hAnsi="Arial" w:cs="Arial"/>
                <w:b/>
                <w:bCs/>
                <w:color w:val="000000"/>
                <w:sz w:val="18"/>
                <w:szCs w:val="18"/>
                <w:lang w:eastAsia="es-MX"/>
              </w:rPr>
              <w:t>4</w:t>
            </w:r>
            <w:r w:rsidR="00114D27">
              <w:rPr>
                <w:rFonts w:ascii="Arial" w:eastAsia="Times New Roman" w:hAnsi="Arial" w:cs="Arial"/>
                <w:b/>
                <w:bCs/>
                <w:color w:val="000000"/>
                <w:sz w:val="18"/>
                <w:szCs w:val="18"/>
                <w:lang w:eastAsia="es-MX"/>
              </w:rPr>
              <w:t>1,481,15</w:t>
            </w:r>
            <w:r w:rsidR="00D03007">
              <w:rPr>
                <w:rFonts w:ascii="Arial" w:eastAsia="Times New Roman" w:hAnsi="Arial" w:cs="Arial"/>
                <w:b/>
                <w:bCs/>
                <w:color w:val="000000"/>
                <w:sz w:val="18"/>
                <w:szCs w:val="18"/>
                <w:lang w:eastAsia="es-MX"/>
              </w:rPr>
              <w:t>1</w:t>
            </w:r>
            <w:r w:rsidR="00114D27">
              <w:rPr>
                <w:rFonts w:ascii="Arial" w:eastAsia="Times New Roman" w:hAnsi="Arial" w:cs="Arial"/>
                <w:b/>
                <w:bCs/>
                <w:color w:val="000000"/>
                <w:sz w:val="18"/>
                <w:szCs w:val="18"/>
                <w:lang w:eastAsia="es-MX"/>
              </w:rPr>
              <w:t>.19</w:t>
            </w:r>
          </w:p>
        </w:tc>
      </w:tr>
    </w:tbl>
    <w:p w14:paraId="551EE57A" w14:textId="77777777" w:rsidR="00F5661A" w:rsidRPr="0041075E" w:rsidRDefault="00F5661A" w:rsidP="00F5661A">
      <w:pPr>
        <w:pStyle w:val="ROMANOS"/>
        <w:spacing w:after="0" w:line="240" w:lineRule="exact"/>
        <w:ind w:left="648" w:firstLine="0"/>
        <w:rPr>
          <w:lang w:val="es-MX"/>
        </w:rPr>
      </w:pPr>
    </w:p>
    <w:p w14:paraId="1D5666CB" w14:textId="77777777" w:rsidR="00F5661A" w:rsidRPr="004E017C" w:rsidRDefault="00F5661A" w:rsidP="00F5661A">
      <w:pPr>
        <w:pStyle w:val="ROMANOS"/>
        <w:numPr>
          <w:ilvl w:val="0"/>
          <w:numId w:val="37"/>
        </w:numPr>
        <w:spacing w:after="0" w:line="240" w:lineRule="exact"/>
        <w:rPr>
          <w:b/>
          <w:lang w:val="es-MX"/>
        </w:rPr>
      </w:pPr>
      <w:r w:rsidRPr="004E017C">
        <w:rPr>
          <w:b/>
          <w:lang w:val="es-MX"/>
        </w:rPr>
        <w:t>Activos intangibles</w:t>
      </w:r>
    </w:p>
    <w:p w14:paraId="16B23BB0" w14:textId="65A3A696" w:rsidR="00F5661A" w:rsidRDefault="00F5661A" w:rsidP="00F5661A">
      <w:pPr>
        <w:pStyle w:val="ROMANOS"/>
        <w:spacing w:after="0" w:line="240" w:lineRule="exact"/>
        <w:ind w:left="648" w:firstLine="0"/>
        <w:rPr>
          <w:lang w:val="es-MX"/>
        </w:rPr>
      </w:pPr>
      <w:r>
        <w:rPr>
          <w:lang w:val="es-MX"/>
        </w:rPr>
        <w:t>El valor de los bienes intangibles por la cantidad de $</w:t>
      </w:r>
      <w:r w:rsidR="006708C8">
        <w:rPr>
          <w:lang w:val="es-MX"/>
        </w:rPr>
        <w:t>3,</w:t>
      </w:r>
      <w:r w:rsidR="00D03007">
        <w:rPr>
          <w:lang w:val="es-MX"/>
        </w:rPr>
        <w:t>938,146.81</w:t>
      </w:r>
      <w:r w:rsidR="00841BCB">
        <w:rPr>
          <w:rFonts w:ascii="Calibri" w:hAnsi="Calibri" w:cs="Times New Roman"/>
          <w:bCs/>
          <w:color w:val="000000"/>
          <w:lang w:eastAsia="es-MX"/>
        </w:rPr>
        <w:t xml:space="preserve"> </w:t>
      </w:r>
      <w:r>
        <w:rPr>
          <w:lang w:val="es-MX"/>
        </w:rPr>
        <w:t>por la adquisición de software.</w:t>
      </w:r>
    </w:p>
    <w:p w14:paraId="4EA87C6B" w14:textId="77777777" w:rsidR="00F5661A" w:rsidRPr="00384644" w:rsidRDefault="00F5661A" w:rsidP="00F5661A">
      <w:pPr>
        <w:pStyle w:val="ROMANOS"/>
        <w:spacing w:after="0" w:line="240" w:lineRule="exact"/>
        <w:ind w:left="648" w:firstLine="0"/>
        <w:rPr>
          <w:lang w:val="es-MX"/>
        </w:rPr>
      </w:pPr>
    </w:p>
    <w:p w14:paraId="30B9F887" w14:textId="77777777" w:rsidR="00F5661A" w:rsidRDefault="00F5661A" w:rsidP="00F5661A">
      <w:pPr>
        <w:pStyle w:val="ROMANOS"/>
        <w:numPr>
          <w:ilvl w:val="0"/>
          <w:numId w:val="37"/>
        </w:numPr>
        <w:spacing w:after="0" w:line="240" w:lineRule="exact"/>
        <w:rPr>
          <w:b/>
          <w:lang w:val="es-MX"/>
        </w:rPr>
      </w:pPr>
      <w:r w:rsidRPr="00384644">
        <w:rPr>
          <w:b/>
          <w:lang w:val="es-MX"/>
        </w:rPr>
        <w:t>Estimaciones y Deterioros</w:t>
      </w:r>
    </w:p>
    <w:p w14:paraId="69801CD8" w14:textId="77777777" w:rsidR="00F5661A" w:rsidRDefault="00F5661A" w:rsidP="00F5661A">
      <w:pPr>
        <w:pStyle w:val="ROMANOS"/>
        <w:spacing w:after="0" w:line="240" w:lineRule="exact"/>
        <w:ind w:left="648" w:firstLine="0"/>
        <w:rPr>
          <w:lang w:val="es-MX"/>
        </w:rPr>
      </w:pPr>
      <w:r w:rsidRPr="00EE206C">
        <w:rPr>
          <w:lang w:val="es-MX"/>
        </w:rPr>
        <w:t>El Colegio no registra estimaciones y deterioros</w:t>
      </w:r>
      <w:r>
        <w:rPr>
          <w:lang w:val="es-MX"/>
        </w:rPr>
        <w:t>.</w:t>
      </w:r>
    </w:p>
    <w:p w14:paraId="72DF8772" w14:textId="77777777" w:rsidR="00F5661A" w:rsidRDefault="00F5661A" w:rsidP="00F5661A">
      <w:pPr>
        <w:pStyle w:val="ROMANOS"/>
        <w:spacing w:after="0" w:line="240" w:lineRule="exact"/>
        <w:ind w:left="648" w:firstLine="0"/>
        <w:rPr>
          <w:lang w:val="es-MX"/>
        </w:rPr>
      </w:pPr>
    </w:p>
    <w:p w14:paraId="06D6B81D" w14:textId="5F4DCADF" w:rsidR="00F5661A" w:rsidRPr="00384644" w:rsidRDefault="005B7997" w:rsidP="00F5661A">
      <w:pPr>
        <w:pStyle w:val="ROMANOS"/>
        <w:spacing w:after="0" w:line="240" w:lineRule="exact"/>
        <w:rPr>
          <w:b/>
          <w:lang w:val="es-MX"/>
        </w:rPr>
      </w:pPr>
      <w:r>
        <w:rPr>
          <w:b/>
          <w:lang w:val="es-MX"/>
        </w:rPr>
        <w:t xml:space="preserve">11. </w:t>
      </w:r>
      <w:r w:rsidR="00F5661A" w:rsidRPr="00384644">
        <w:rPr>
          <w:b/>
          <w:lang w:val="es-MX"/>
        </w:rPr>
        <w:tab/>
        <w:t>Otros Activos</w:t>
      </w:r>
    </w:p>
    <w:p w14:paraId="7661F624" w14:textId="1CC7C797" w:rsidR="00F5661A" w:rsidRDefault="005B7997" w:rsidP="00F5661A">
      <w:pPr>
        <w:pStyle w:val="ROMANOS"/>
        <w:spacing w:after="0" w:line="240" w:lineRule="exact"/>
        <w:rPr>
          <w:b/>
          <w:lang w:val="es-MX"/>
        </w:rPr>
      </w:pPr>
      <w:r>
        <w:rPr>
          <w:lang w:val="es-MX"/>
        </w:rPr>
        <w:tab/>
      </w:r>
      <w:r w:rsidR="00F5661A">
        <w:rPr>
          <w:lang w:val="es-MX"/>
        </w:rPr>
        <w:t>Este Colegio no tiene registros de otros activos que se sean identificados.</w:t>
      </w:r>
    </w:p>
    <w:p w14:paraId="272CB977" w14:textId="77777777" w:rsidR="00F5661A" w:rsidRPr="00E06B24" w:rsidRDefault="00F5661A" w:rsidP="00F5661A">
      <w:pPr>
        <w:pStyle w:val="ROMANOS"/>
        <w:spacing w:after="0" w:line="240" w:lineRule="exact"/>
        <w:ind w:left="432"/>
        <w:rPr>
          <w:b/>
          <w:lang w:val="es-MX"/>
        </w:rPr>
      </w:pPr>
    </w:p>
    <w:p w14:paraId="79D3E3C4" w14:textId="3E92D7E7" w:rsidR="00F5661A" w:rsidRDefault="00F5661A" w:rsidP="00F5661A">
      <w:pPr>
        <w:pStyle w:val="ROMANOS"/>
        <w:spacing w:after="0" w:line="240" w:lineRule="exact"/>
        <w:ind w:left="432"/>
        <w:rPr>
          <w:b/>
          <w:lang w:val="es-MX"/>
        </w:rPr>
      </w:pPr>
      <w:r w:rsidRPr="00E06B24">
        <w:rPr>
          <w:b/>
          <w:lang w:val="es-MX"/>
        </w:rPr>
        <w:t>Pasivo</w:t>
      </w:r>
    </w:p>
    <w:p w14:paraId="22718679" w14:textId="77777777" w:rsidR="005B7997" w:rsidRPr="00E06B24" w:rsidRDefault="005B7997" w:rsidP="00F5661A">
      <w:pPr>
        <w:pStyle w:val="ROMANOS"/>
        <w:spacing w:after="0" w:line="240" w:lineRule="exact"/>
        <w:ind w:left="432"/>
        <w:rPr>
          <w:b/>
          <w:lang w:val="es-MX"/>
        </w:rPr>
      </w:pPr>
    </w:p>
    <w:p w14:paraId="6AE0E646" w14:textId="77777777" w:rsidR="005B7997" w:rsidRDefault="00F5661A" w:rsidP="00F5661A">
      <w:pPr>
        <w:pStyle w:val="Prrafodelista"/>
        <w:numPr>
          <w:ilvl w:val="0"/>
          <w:numId w:val="32"/>
        </w:numPr>
        <w:autoSpaceDE w:val="0"/>
        <w:autoSpaceDN w:val="0"/>
        <w:adjustRightInd w:val="0"/>
        <w:spacing w:before="80" w:line="250" w:lineRule="exact"/>
        <w:jc w:val="both"/>
        <w:rPr>
          <w:rFonts w:ascii="Arial" w:hAnsi="Arial" w:cs="Arial"/>
          <w:sz w:val="18"/>
          <w:szCs w:val="18"/>
        </w:rPr>
      </w:pPr>
      <w:r w:rsidRPr="00335869">
        <w:rPr>
          <w:rFonts w:ascii="Arial" w:hAnsi="Arial" w:cs="Arial"/>
          <w:sz w:val="18"/>
          <w:szCs w:val="18"/>
        </w:rPr>
        <w:t>Este rubro se compone por</w:t>
      </w:r>
      <w:r w:rsidR="005B7997">
        <w:rPr>
          <w:rFonts w:ascii="Arial" w:hAnsi="Arial" w:cs="Arial"/>
          <w:sz w:val="18"/>
          <w:szCs w:val="18"/>
        </w:rPr>
        <w:t>:</w:t>
      </w:r>
    </w:p>
    <w:p w14:paraId="7B4F7642" w14:textId="0B6FB720" w:rsidR="005B7997"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Cuentas y Documentos por pagar. Que se integra por </w:t>
      </w:r>
      <w:r w:rsidR="00F5661A" w:rsidRPr="00335869">
        <w:rPr>
          <w:rFonts w:ascii="Arial" w:hAnsi="Arial" w:cs="Arial"/>
          <w:sz w:val="18"/>
          <w:szCs w:val="18"/>
        </w:rPr>
        <w:t xml:space="preserve">proveedores de bienes y servicios que al cierre del </w:t>
      </w:r>
      <w:r w:rsidR="00D03007">
        <w:rPr>
          <w:rFonts w:ascii="Arial" w:hAnsi="Arial" w:cs="Arial"/>
          <w:sz w:val="18"/>
          <w:szCs w:val="18"/>
        </w:rPr>
        <w:t>cuarto</w:t>
      </w:r>
      <w:r w:rsidR="00F5661A" w:rsidRPr="00335869">
        <w:rPr>
          <w:rFonts w:ascii="Arial" w:hAnsi="Arial" w:cs="Arial"/>
          <w:sz w:val="18"/>
          <w:szCs w:val="18"/>
        </w:rPr>
        <w:t xml:space="preserve"> trimestre quedaron devengados</w:t>
      </w:r>
      <w:r>
        <w:rPr>
          <w:rFonts w:ascii="Arial" w:hAnsi="Arial" w:cs="Arial"/>
          <w:sz w:val="18"/>
          <w:szCs w:val="18"/>
        </w:rPr>
        <w:t>.</w:t>
      </w:r>
    </w:p>
    <w:p w14:paraId="690BBF71" w14:textId="77777777" w:rsidR="005B7997"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p>
    <w:p w14:paraId="50D5D8BA" w14:textId="395BF32D" w:rsidR="00F5661A" w:rsidRDefault="005B7997" w:rsidP="005B7997">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Fondos y Bienes de Terceros en Garantía y/o Administración. Que se integra por </w:t>
      </w:r>
      <w:r w:rsidR="00F5661A" w:rsidRPr="00335869">
        <w:rPr>
          <w:rFonts w:ascii="Arial" w:hAnsi="Arial" w:cs="Arial"/>
          <w:sz w:val="18"/>
          <w:szCs w:val="18"/>
        </w:rPr>
        <w:t xml:space="preserve">retenciones de impuesto sobre la renta, cuotas al IMSS, fondo de ahorro retenido y patronal pendiente de pago a trabajadores inactivos, </w:t>
      </w:r>
      <w:r w:rsidR="00F5661A" w:rsidRPr="00335869">
        <w:rPr>
          <w:rFonts w:ascii="Arial" w:hAnsi="Arial" w:cs="Arial"/>
          <w:sz w:val="18"/>
          <w:szCs w:val="18"/>
        </w:rPr>
        <w:lastRenderedPageBreak/>
        <w:t xml:space="preserve">cuotas sindicales retenidas, pensiones alimenticias e impuesto sobre nóminas, conceptos que serán pagados en el mes inmediato posterior. </w:t>
      </w:r>
    </w:p>
    <w:p w14:paraId="178CE482" w14:textId="77777777" w:rsidR="000F2A3D" w:rsidRDefault="000F2A3D" w:rsidP="005B7997">
      <w:pPr>
        <w:pStyle w:val="Prrafodelista"/>
        <w:autoSpaceDE w:val="0"/>
        <w:autoSpaceDN w:val="0"/>
        <w:adjustRightInd w:val="0"/>
        <w:spacing w:before="80" w:line="250" w:lineRule="exact"/>
        <w:ind w:left="648"/>
        <w:jc w:val="both"/>
        <w:rPr>
          <w:rFonts w:ascii="Arial" w:hAnsi="Arial" w:cs="Arial"/>
          <w:sz w:val="18"/>
          <w:szCs w:val="18"/>
        </w:rPr>
      </w:pPr>
    </w:p>
    <w:p w14:paraId="18C56DB3" w14:textId="49E2DD31" w:rsidR="002F138B" w:rsidRDefault="005B7997" w:rsidP="00C97150">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Pasivos Diferidos. E</w:t>
      </w:r>
      <w:r w:rsidR="00D1253E">
        <w:rPr>
          <w:rFonts w:ascii="Arial" w:hAnsi="Arial" w:cs="Arial"/>
          <w:sz w:val="18"/>
          <w:szCs w:val="18"/>
        </w:rPr>
        <w:t>l</w:t>
      </w:r>
      <w:r>
        <w:rPr>
          <w:rFonts w:ascii="Arial" w:hAnsi="Arial" w:cs="Arial"/>
          <w:sz w:val="18"/>
          <w:szCs w:val="18"/>
        </w:rPr>
        <w:t xml:space="preserve"> </w:t>
      </w:r>
      <w:r w:rsidR="00D1253E">
        <w:rPr>
          <w:rFonts w:ascii="Arial" w:hAnsi="Arial" w:cs="Arial"/>
          <w:sz w:val="18"/>
          <w:szCs w:val="18"/>
        </w:rPr>
        <w:t>C</w:t>
      </w:r>
      <w:r>
        <w:rPr>
          <w:rFonts w:ascii="Arial" w:hAnsi="Arial" w:cs="Arial"/>
          <w:sz w:val="18"/>
          <w:szCs w:val="18"/>
        </w:rPr>
        <w:t>olegio no registró durante el trimestre pasivos di</w:t>
      </w:r>
      <w:r w:rsidR="00D1253E">
        <w:rPr>
          <w:rFonts w:ascii="Arial" w:hAnsi="Arial" w:cs="Arial"/>
          <w:sz w:val="18"/>
          <w:szCs w:val="18"/>
        </w:rPr>
        <w:t>feridos</w:t>
      </w:r>
    </w:p>
    <w:p w14:paraId="092815D6" w14:textId="77777777" w:rsidR="00D1253E" w:rsidRDefault="00D1253E" w:rsidP="00D1253E">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Provisiones. El Colegio no registró durante el trimestre pasivos diferidos</w:t>
      </w:r>
    </w:p>
    <w:p w14:paraId="688D58A9" w14:textId="00F0A7E0" w:rsidR="00D1253E" w:rsidRDefault="00D1253E" w:rsidP="00F5661A">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Otros Pasivos. Se integra por cuentas por pagar a corto plazo de asuntos laborales.</w:t>
      </w:r>
    </w:p>
    <w:p w14:paraId="36E84198" w14:textId="3F292A60" w:rsidR="00F5661A" w:rsidRDefault="00F5661A" w:rsidP="00F5661A">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A continuación, </w:t>
      </w:r>
      <w:r w:rsidRPr="00801210">
        <w:rPr>
          <w:rFonts w:ascii="Arial" w:hAnsi="Arial" w:cs="Arial"/>
          <w:sz w:val="18"/>
          <w:szCs w:val="18"/>
        </w:rPr>
        <w:t>se presenta la integración de este rubro:</w:t>
      </w:r>
    </w:p>
    <w:p w14:paraId="294B71FA" w14:textId="7A46CD02" w:rsidR="00D1253E" w:rsidRDefault="00D1253E" w:rsidP="00F5661A">
      <w:pPr>
        <w:pStyle w:val="Prrafodelista"/>
        <w:autoSpaceDE w:val="0"/>
        <w:autoSpaceDN w:val="0"/>
        <w:adjustRightInd w:val="0"/>
        <w:spacing w:before="80" w:line="250" w:lineRule="exact"/>
        <w:ind w:left="648"/>
        <w:jc w:val="both"/>
        <w:rPr>
          <w:rFonts w:ascii="Arial" w:hAnsi="Arial" w:cs="Arial"/>
          <w:sz w:val="18"/>
          <w:szCs w:val="18"/>
        </w:rPr>
      </w:pPr>
    </w:p>
    <w:p w14:paraId="0933D1C5" w14:textId="13271CEE" w:rsidR="000F2A3D" w:rsidRDefault="000F2A3D" w:rsidP="00F5661A">
      <w:pPr>
        <w:pStyle w:val="Prrafodelista"/>
        <w:autoSpaceDE w:val="0"/>
        <w:autoSpaceDN w:val="0"/>
        <w:adjustRightInd w:val="0"/>
        <w:spacing w:before="80" w:line="250" w:lineRule="exact"/>
        <w:ind w:left="648"/>
        <w:jc w:val="both"/>
        <w:rPr>
          <w:rFonts w:ascii="Arial" w:hAnsi="Arial" w:cs="Arial"/>
          <w:sz w:val="18"/>
          <w:szCs w:val="18"/>
        </w:rPr>
      </w:pPr>
    </w:p>
    <w:p w14:paraId="5E8D97CC" w14:textId="790555EE" w:rsidR="000F2A3D" w:rsidRDefault="000F2A3D" w:rsidP="00F5661A">
      <w:pPr>
        <w:pStyle w:val="Prrafodelista"/>
        <w:autoSpaceDE w:val="0"/>
        <w:autoSpaceDN w:val="0"/>
        <w:adjustRightInd w:val="0"/>
        <w:spacing w:before="80" w:line="250" w:lineRule="exact"/>
        <w:ind w:left="648"/>
        <w:jc w:val="both"/>
        <w:rPr>
          <w:rFonts w:ascii="Arial" w:hAnsi="Arial" w:cs="Arial"/>
          <w:sz w:val="18"/>
          <w:szCs w:val="18"/>
        </w:rPr>
      </w:pPr>
    </w:p>
    <w:p w14:paraId="5CBE9015" w14:textId="77777777" w:rsidR="000F2A3D" w:rsidRDefault="000F2A3D" w:rsidP="00F5661A">
      <w:pPr>
        <w:pStyle w:val="Prrafodelista"/>
        <w:autoSpaceDE w:val="0"/>
        <w:autoSpaceDN w:val="0"/>
        <w:adjustRightInd w:val="0"/>
        <w:spacing w:before="80" w:line="250" w:lineRule="exact"/>
        <w:ind w:left="648"/>
        <w:jc w:val="both"/>
        <w:rPr>
          <w:rFonts w:ascii="Arial" w:hAnsi="Arial" w:cs="Arial"/>
          <w:sz w:val="18"/>
          <w:szCs w:val="18"/>
        </w:rPr>
      </w:pPr>
    </w:p>
    <w:p w14:paraId="2AA5E557" w14:textId="77777777" w:rsidR="000F2A3D" w:rsidRDefault="000F2A3D" w:rsidP="00F5661A">
      <w:pPr>
        <w:pStyle w:val="Prrafodelista"/>
        <w:autoSpaceDE w:val="0"/>
        <w:autoSpaceDN w:val="0"/>
        <w:adjustRightInd w:val="0"/>
        <w:spacing w:before="80" w:line="250" w:lineRule="exact"/>
        <w:ind w:left="648"/>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2268"/>
      </w:tblGrid>
      <w:tr w:rsidR="00F5661A" w:rsidRPr="006E6F78" w14:paraId="0B414302" w14:textId="77777777" w:rsidTr="00524174">
        <w:trPr>
          <w:trHeight w:val="594"/>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45E35B3"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3EE673"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IMPORTE</w:t>
            </w:r>
          </w:p>
        </w:tc>
        <w:tc>
          <w:tcPr>
            <w:tcW w:w="2268" w:type="dxa"/>
            <w:tcBorders>
              <w:top w:val="single" w:sz="4" w:space="0" w:color="auto"/>
              <w:left w:val="single" w:sz="4" w:space="0" w:color="auto"/>
              <w:bottom w:val="single" w:sz="4" w:space="0" w:color="auto"/>
              <w:right w:val="single" w:sz="4" w:space="0" w:color="auto"/>
            </w:tcBorders>
          </w:tcPr>
          <w:p w14:paraId="311B9C20" w14:textId="77777777" w:rsidR="00F5661A" w:rsidRPr="006E6F78" w:rsidRDefault="00F5661A" w:rsidP="00F5661A">
            <w:pPr>
              <w:spacing w:before="20"/>
              <w:jc w:val="center"/>
              <w:rPr>
                <w:rFonts w:ascii="Arial" w:eastAsia="Calibri" w:hAnsi="Arial" w:cs="Arial"/>
                <w:b/>
                <w:color w:val="000000" w:themeColor="text1"/>
                <w:spacing w:val="-1"/>
                <w:sz w:val="18"/>
                <w:szCs w:val="18"/>
              </w:rPr>
            </w:pPr>
            <w:r w:rsidRPr="006E6F78">
              <w:rPr>
                <w:rFonts w:ascii="Arial" w:eastAsia="Calibri" w:hAnsi="Arial" w:cs="Arial"/>
                <w:b/>
                <w:color w:val="000000" w:themeColor="text1"/>
                <w:spacing w:val="-1"/>
                <w:sz w:val="18"/>
                <w:szCs w:val="18"/>
              </w:rPr>
              <w:t>Vencimiento</w:t>
            </w:r>
          </w:p>
        </w:tc>
      </w:tr>
      <w:tr w:rsidR="00F5661A" w:rsidRPr="006E6F78" w14:paraId="2B8C53A3" w14:textId="77777777" w:rsidTr="00524174">
        <w:trPr>
          <w:trHeight w:val="236"/>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1B44CDC"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Servicios Personales por pagar a corto plazo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58968" w14:textId="44EA9C67" w:rsidR="00F5661A" w:rsidRPr="006E6F78" w:rsidRDefault="00F0699D" w:rsidP="00C51650">
            <w:pPr>
              <w:autoSpaceDE w:val="0"/>
              <w:autoSpaceDN w:val="0"/>
              <w:adjustRightInd w:val="0"/>
              <w:spacing w:before="20"/>
              <w:jc w:val="right"/>
              <w:rPr>
                <w:rFonts w:ascii="Arial" w:hAnsi="Arial" w:cs="Arial"/>
                <w:sz w:val="18"/>
                <w:szCs w:val="18"/>
              </w:rPr>
            </w:pPr>
            <w:r>
              <w:rPr>
                <w:rFonts w:ascii="Arial" w:hAnsi="Arial" w:cs="Arial"/>
                <w:sz w:val="18"/>
                <w:szCs w:val="18"/>
              </w:rPr>
              <w:t>10,809,132.69</w:t>
            </w:r>
          </w:p>
        </w:tc>
        <w:tc>
          <w:tcPr>
            <w:tcW w:w="2268" w:type="dxa"/>
            <w:tcBorders>
              <w:top w:val="single" w:sz="4" w:space="0" w:color="auto"/>
              <w:left w:val="single" w:sz="4" w:space="0" w:color="auto"/>
              <w:bottom w:val="single" w:sz="4" w:space="0" w:color="auto"/>
              <w:right w:val="single" w:sz="4" w:space="0" w:color="auto"/>
            </w:tcBorders>
          </w:tcPr>
          <w:p w14:paraId="52A553CA" w14:textId="77777777" w:rsidR="00F5661A" w:rsidRPr="006E6F78" w:rsidRDefault="00F5661A" w:rsidP="00F5661A">
            <w:pPr>
              <w:autoSpaceDE w:val="0"/>
              <w:autoSpaceDN w:val="0"/>
              <w:adjustRightInd w:val="0"/>
              <w:spacing w:before="20"/>
              <w:jc w:val="center"/>
              <w:rPr>
                <w:rFonts w:ascii="Arial" w:hAnsi="Arial" w:cs="Arial"/>
                <w:sz w:val="18"/>
                <w:szCs w:val="18"/>
              </w:rPr>
            </w:pPr>
            <w:r w:rsidRPr="006E6F78">
              <w:rPr>
                <w:rFonts w:ascii="Arial" w:hAnsi="Arial" w:cs="Arial"/>
                <w:sz w:val="18"/>
                <w:szCs w:val="18"/>
              </w:rPr>
              <w:t>Corto plazo</w:t>
            </w:r>
          </w:p>
        </w:tc>
      </w:tr>
      <w:tr w:rsidR="00F5661A" w:rsidRPr="006E6F78" w14:paraId="7C312948"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171533B"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Proveedores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92CF0F" w14:textId="1B6FD181" w:rsidR="00F5661A" w:rsidRPr="006E6F78" w:rsidRDefault="00F0699D" w:rsidP="00F0699D">
            <w:pPr>
              <w:autoSpaceDE w:val="0"/>
              <w:autoSpaceDN w:val="0"/>
              <w:adjustRightInd w:val="0"/>
              <w:spacing w:before="20"/>
              <w:jc w:val="right"/>
              <w:rPr>
                <w:rFonts w:ascii="Arial" w:hAnsi="Arial" w:cs="Arial"/>
                <w:sz w:val="18"/>
                <w:szCs w:val="18"/>
              </w:rPr>
            </w:pPr>
            <w:r>
              <w:rPr>
                <w:rFonts w:ascii="Arial" w:hAnsi="Arial" w:cs="Arial"/>
                <w:sz w:val="18"/>
                <w:szCs w:val="18"/>
              </w:rPr>
              <w:t>476,944.3</w:t>
            </w:r>
          </w:p>
        </w:tc>
        <w:tc>
          <w:tcPr>
            <w:tcW w:w="2268" w:type="dxa"/>
            <w:tcBorders>
              <w:top w:val="single" w:sz="4" w:space="0" w:color="auto"/>
              <w:left w:val="single" w:sz="4" w:space="0" w:color="auto"/>
              <w:bottom w:val="single" w:sz="4" w:space="0" w:color="auto"/>
              <w:right w:val="single" w:sz="4" w:space="0" w:color="auto"/>
            </w:tcBorders>
          </w:tcPr>
          <w:p w14:paraId="221E3703" w14:textId="77777777" w:rsidR="00F5661A" w:rsidRPr="006E6F78" w:rsidRDefault="00F5661A" w:rsidP="00F5661A">
            <w:pPr>
              <w:jc w:val="center"/>
              <w:rPr>
                <w:rFonts w:ascii="Arial" w:hAnsi="Arial" w:cs="Arial"/>
                <w:sz w:val="18"/>
                <w:szCs w:val="18"/>
              </w:rPr>
            </w:pPr>
            <w:r w:rsidRPr="006E6F78">
              <w:rPr>
                <w:rFonts w:ascii="Arial" w:hAnsi="Arial" w:cs="Arial"/>
                <w:sz w:val="18"/>
                <w:szCs w:val="18"/>
              </w:rPr>
              <w:t>Corto plazo</w:t>
            </w:r>
          </w:p>
        </w:tc>
      </w:tr>
      <w:tr w:rsidR="00F5661A" w:rsidRPr="006E6F78" w14:paraId="748F1DF9"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5099C08"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 xml:space="preserve">Fondo de Administración a cta. de Terceros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38F89" w14:textId="745B0E25" w:rsidR="00F5661A" w:rsidRPr="006E6F78" w:rsidRDefault="00D03007" w:rsidP="00524174">
            <w:pPr>
              <w:autoSpaceDE w:val="0"/>
              <w:autoSpaceDN w:val="0"/>
              <w:adjustRightInd w:val="0"/>
              <w:spacing w:before="20"/>
              <w:jc w:val="right"/>
              <w:rPr>
                <w:rFonts w:ascii="Arial" w:hAnsi="Arial" w:cs="Arial"/>
                <w:sz w:val="18"/>
                <w:szCs w:val="18"/>
              </w:rPr>
            </w:pPr>
            <w:r w:rsidRPr="00D03007">
              <w:rPr>
                <w:rFonts w:ascii="Arial" w:hAnsi="Arial" w:cs="Arial"/>
                <w:sz w:val="18"/>
                <w:szCs w:val="18"/>
              </w:rPr>
              <w:t>52</w:t>
            </w:r>
            <w:r>
              <w:rPr>
                <w:rFonts w:ascii="Arial" w:hAnsi="Arial" w:cs="Arial"/>
                <w:sz w:val="18"/>
                <w:szCs w:val="18"/>
              </w:rPr>
              <w:t>,</w:t>
            </w:r>
            <w:r w:rsidRPr="00D03007">
              <w:rPr>
                <w:rFonts w:ascii="Arial" w:hAnsi="Arial" w:cs="Arial"/>
                <w:sz w:val="18"/>
                <w:szCs w:val="18"/>
              </w:rPr>
              <w:t>575</w:t>
            </w:r>
            <w:r>
              <w:rPr>
                <w:rFonts w:ascii="Arial" w:hAnsi="Arial" w:cs="Arial"/>
                <w:sz w:val="18"/>
                <w:szCs w:val="18"/>
              </w:rPr>
              <w:t>,</w:t>
            </w:r>
            <w:r w:rsidRPr="00D03007">
              <w:rPr>
                <w:rFonts w:ascii="Arial" w:hAnsi="Arial" w:cs="Arial"/>
                <w:sz w:val="18"/>
                <w:szCs w:val="18"/>
              </w:rPr>
              <w:t>167</w:t>
            </w:r>
          </w:p>
        </w:tc>
        <w:tc>
          <w:tcPr>
            <w:tcW w:w="2268" w:type="dxa"/>
            <w:tcBorders>
              <w:top w:val="single" w:sz="4" w:space="0" w:color="auto"/>
              <w:left w:val="single" w:sz="4" w:space="0" w:color="auto"/>
              <w:bottom w:val="single" w:sz="4" w:space="0" w:color="auto"/>
              <w:right w:val="single" w:sz="4" w:space="0" w:color="auto"/>
            </w:tcBorders>
          </w:tcPr>
          <w:p w14:paraId="6F96502F" w14:textId="77777777" w:rsidR="00F5661A" w:rsidRPr="006E6F78" w:rsidRDefault="00F5661A" w:rsidP="00F5661A">
            <w:pPr>
              <w:jc w:val="center"/>
              <w:rPr>
                <w:rFonts w:ascii="Arial" w:hAnsi="Arial" w:cs="Arial"/>
                <w:sz w:val="18"/>
                <w:szCs w:val="18"/>
              </w:rPr>
            </w:pPr>
            <w:bookmarkStart w:id="1" w:name="OLE_LINK3"/>
            <w:r w:rsidRPr="006E6F78">
              <w:rPr>
                <w:rFonts w:ascii="Arial" w:hAnsi="Arial" w:cs="Arial"/>
                <w:sz w:val="18"/>
                <w:szCs w:val="18"/>
              </w:rPr>
              <w:t>Corto plazo</w:t>
            </w:r>
            <w:bookmarkEnd w:id="1"/>
          </w:p>
        </w:tc>
      </w:tr>
      <w:tr w:rsidR="00F5661A" w:rsidRPr="006E6F78" w14:paraId="71B4280A" w14:textId="77777777" w:rsidTr="00524174">
        <w:trPr>
          <w:trHeight w:val="282"/>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17DBFE3" w14:textId="77777777" w:rsidR="00F5661A" w:rsidRPr="006E6F78" w:rsidRDefault="00F5661A" w:rsidP="00F5661A">
            <w:pPr>
              <w:autoSpaceDE w:val="0"/>
              <w:autoSpaceDN w:val="0"/>
              <w:adjustRightInd w:val="0"/>
              <w:spacing w:before="20"/>
              <w:jc w:val="both"/>
              <w:rPr>
                <w:rFonts w:ascii="Arial" w:hAnsi="Arial" w:cs="Arial"/>
                <w:sz w:val="18"/>
                <w:szCs w:val="18"/>
              </w:rPr>
            </w:pPr>
            <w:r w:rsidRPr="006E6F78">
              <w:rPr>
                <w:rFonts w:ascii="Arial" w:hAnsi="Arial" w:cs="Arial"/>
                <w:sz w:val="18"/>
                <w:szCs w:val="18"/>
              </w:rPr>
              <w:t>Otras cuentas por pagar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3726A1" w14:textId="014EE055" w:rsidR="00F5661A" w:rsidRPr="006E6F78" w:rsidRDefault="00D03007" w:rsidP="007119A8">
            <w:pPr>
              <w:autoSpaceDE w:val="0"/>
              <w:autoSpaceDN w:val="0"/>
              <w:adjustRightInd w:val="0"/>
              <w:spacing w:before="20"/>
              <w:jc w:val="right"/>
              <w:rPr>
                <w:rFonts w:ascii="Arial" w:hAnsi="Arial" w:cs="Arial"/>
                <w:sz w:val="18"/>
                <w:szCs w:val="18"/>
              </w:rPr>
            </w:pPr>
            <w:r w:rsidRPr="00D03007">
              <w:rPr>
                <w:rFonts w:ascii="Arial" w:hAnsi="Arial" w:cs="Arial"/>
                <w:sz w:val="18"/>
                <w:szCs w:val="18"/>
              </w:rPr>
              <w:t>94</w:t>
            </w:r>
            <w:r>
              <w:rPr>
                <w:rFonts w:ascii="Arial" w:hAnsi="Arial" w:cs="Arial"/>
                <w:sz w:val="18"/>
                <w:szCs w:val="18"/>
              </w:rPr>
              <w:t>,</w:t>
            </w:r>
            <w:r w:rsidRPr="00D03007">
              <w:rPr>
                <w:rFonts w:ascii="Arial" w:hAnsi="Arial" w:cs="Arial"/>
                <w:sz w:val="18"/>
                <w:szCs w:val="18"/>
              </w:rPr>
              <w:t>029.49</w:t>
            </w:r>
          </w:p>
        </w:tc>
        <w:tc>
          <w:tcPr>
            <w:tcW w:w="2268" w:type="dxa"/>
            <w:tcBorders>
              <w:top w:val="single" w:sz="4" w:space="0" w:color="auto"/>
              <w:left w:val="single" w:sz="4" w:space="0" w:color="auto"/>
              <w:bottom w:val="single" w:sz="4" w:space="0" w:color="auto"/>
              <w:right w:val="single" w:sz="4" w:space="0" w:color="auto"/>
            </w:tcBorders>
          </w:tcPr>
          <w:p w14:paraId="1ED1CD0D" w14:textId="77777777" w:rsidR="00F5661A" w:rsidRPr="006E6F78" w:rsidRDefault="00F5661A" w:rsidP="00F5661A">
            <w:pPr>
              <w:jc w:val="center"/>
              <w:rPr>
                <w:rFonts w:ascii="Arial" w:hAnsi="Arial" w:cs="Arial"/>
                <w:sz w:val="18"/>
                <w:szCs w:val="18"/>
              </w:rPr>
            </w:pPr>
            <w:r w:rsidRPr="006E6F78">
              <w:rPr>
                <w:rFonts w:ascii="Arial" w:hAnsi="Arial" w:cs="Arial"/>
                <w:sz w:val="18"/>
                <w:szCs w:val="18"/>
              </w:rPr>
              <w:t>Corto plazo</w:t>
            </w:r>
          </w:p>
        </w:tc>
      </w:tr>
      <w:tr w:rsidR="00525AE2" w:rsidRPr="006E6F78" w14:paraId="541E5D46" w14:textId="77777777" w:rsidTr="00524174">
        <w:trPr>
          <w:trHeight w:val="497"/>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575178C" w14:textId="04D42DCC" w:rsidR="00525AE2" w:rsidRPr="006E6F78" w:rsidRDefault="00525AE2" w:rsidP="00525AE2">
            <w:pPr>
              <w:autoSpaceDE w:val="0"/>
              <w:autoSpaceDN w:val="0"/>
              <w:adjustRightInd w:val="0"/>
              <w:spacing w:before="20"/>
              <w:rPr>
                <w:rFonts w:ascii="Arial" w:hAnsi="Arial" w:cs="Arial"/>
                <w:sz w:val="18"/>
                <w:szCs w:val="18"/>
              </w:rPr>
            </w:pPr>
            <w:r w:rsidRPr="006E6F78">
              <w:rPr>
                <w:rFonts w:ascii="Arial" w:hAnsi="Arial" w:cs="Arial"/>
                <w:sz w:val="18"/>
                <w:szCs w:val="18"/>
              </w:rPr>
              <w:t>Provisiones a largo plazo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1554B7" w14:textId="24667ABE" w:rsidR="00525AE2" w:rsidRPr="006E6F78" w:rsidRDefault="00D03007" w:rsidP="00F4350D">
            <w:pPr>
              <w:autoSpaceDE w:val="0"/>
              <w:autoSpaceDN w:val="0"/>
              <w:adjustRightInd w:val="0"/>
              <w:spacing w:before="20"/>
              <w:jc w:val="right"/>
              <w:rPr>
                <w:rFonts w:ascii="Arial" w:hAnsi="Arial" w:cs="Arial"/>
                <w:sz w:val="18"/>
                <w:szCs w:val="18"/>
              </w:rPr>
            </w:pPr>
            <w:r w:rsidRPr="00D03007">
              <w:rPr>
                <w:rFonts w:ascii="Arial" w:hAnsi="Arial" w:cs="Arial"/>
                <w:sz w:val="18"/>
                <w:szCs w:val="18"/>
              </w:rPr>
              <w:t>96</w:t>
            </w:r>
            <w:r>
              <w:rPr>
                <w:rFonts w:ascii="Arial" w:hAnsi="Arial" w:cs="Arial"/>
                <w:sz w:val="18"/>
                <w:szCs w:val="18"/>
              </w:rPr>
              <w:t>,</w:t>
            </w:r>
            <w:r w:rsidRPr="00D03007">
              <w:rPr>
                <w:rFonts w:ascii="Arial" w:hAnsi="Arial" w:cs="Arial"/>
                <w:sz w:val="18"/>
                <w:szCs w:val="18"/>
              </w:rPr>
              <w:t>561.29</w:t>
            </w:r>
          </w:p>
        </w:tc>
        <w:tc>
          <w:tcPr>
            <w:tcW w:w="2268" w:type="dxa"/>
            <w:tcBorders>
              <w:top w:val="single" w:sz="4" w:space="0" w:color="auto"/>
              <w:left w:val="single" w:sz="4" w:space="0" w:color="auto"/>
              <w:bottom w:val="single" w:sz="4" w:space="0" w:color="auto"/>
              <w:right w:val="single" w:sz="4" w:space="0" w:color="auto"/>
            </w:tcBorders>
          </w:tcPr>
          <w:p w14:paraId="555FB7E3" w14:textId="6C8D9AF6" w:rsidR="00525AE2" w:rsidRPr="006E6F78" w:rsidRDefault="00525AE2" w:rsidP="00F5661A">
            <w:pPr>
              <w:jc w:val="center"/>
              <w:rPr>
                <w:rFonts w:ascii="Arial" w:hAnsi="Arial" w:cs="Arial"/>
                <w:sz w:val="18"/>
                <w:szCs w:val="18"/>
              </w:rPr>
            </w:pPr>
            <w:r w:rsidRPr="006E6F78">
              <w:rPr>
                <w:rFonts w:ascii="Arial" w:hAnsi="Arial" w:cs="Arial"/>
                <w:sz w:val="18"/>
                <w:szCs w:val="18"/>
              </w:rPr>
              <w:t>Largo Plazo</w:t>
            </w:r>
          </w:p>
        </w:tc>
      </w:tr>
      <w:tr w:rsidR="00F5661A" w:rsidRPr="006E6F78" w14:paraId="42F291E0" w14:textId="77777777" w:rsidTr="00524174">
        <w:trPr>
          <w:trHeight w:val="497"/>
          <w:jc w:val="cent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770E9F1" w14:textId="77777777" w:rsidR="00F5661A" w:rsidRPr="006E6F78" w:rsidRDefault="00F5661A" w:rsidP="00F5661A">
            <w:pPr>
              <w:autoSpaceDE w:val="0"/>
              <w:autoSpaceDN w:val="0"/>
              <w:adjustRightInd w:val="0"/>
              <w:spacing w:before="20"/>
              <w:jc w:val="right"/>
              <w:rPr>
                <w:rFonts w:ascii="Arial" w:hAnsi="Arial" w:cs="Arial"/>
                <w:b/>
                <w:sz w:val="18"/>
                <w:szCs w:val="18"/>
              </w:rPr>
            </w:pPr>
            <w:r w:rsidRPr="006E6F78">
              <w:rPr>
                <w:rFonts w:ascii="Arial" w:hAnsi="Arial" w:cs="Arial"/>
                <w:b/>
                <w:sz w:val="18"/>
                <w:szCs w:val="18"/>
              </w:rPr>
              <w:t>Suma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CB8204" w14:textId="23D338E9" w:rsidR="00F5661A" w:rsidRPr="00D03007" w:rsidRDefault="00F5661A" w:rsidP="00351DDE">
            <w:pPr>
              <w:autoSpaceDE w:val="0"/>
              <w:autoSpaceDN w:val="0"/>
              <w:adjustRightInd w:val="0"/>
              <w:spacing w:before="20"/>
              <w:jc w:val="right"/>
              <w:rPr>
                <w:rFonts w:ascii="Arial" w:hAnsi="Arial" w:cs="Arial"/>
                <w:b/>
                <w:sz w:val="18"/>
                <w:szCs w:val="18"/>
                <w:highlight w:val="yellow"/>
              </w:rPr>
            </w:pPr>
            <w:r w:rsidRPr="00351DDE">
              <w:rPr>
                <w:rFonts w:ascii="Arial" w:hAnsi="Arial" w:cs="Arial"/>
                <w:b/>
                <w:sz w:val="18"/>
                <w:szCs w:val="18"/>
              </w:rPr>
              <w:t>$</w:t>
            </w:r>
            <w:r w:rsidR="00351DDE">
              <w:rPr>
                <w:rFonts w:ascii="Arial" w:hAnsi="Arial" w:cs="Arial"/>
                <w:b/>
                <w:sz w:val="18"/>
                <w:szCs w:val="18"/>
              </w:rPr>
              <w:t>64,051</w:t>
            </w:r>
            <w:r w:rsidR="00670F38" w:rsidRPr="00351DDE">
              <w:rPr>
                <w:rFonts w:ascii="Arial" w:hAnsi="Arial" w:cs="Arial"/>
                <w:b/>
                <w:sz w:val="18"/>
                <w:szCs w:val="18"/>
              </w:rPr>
              <w:t>,</w:t>
            </w:r>
            <w:r w:rsidR="00F0699D">
              <w:rPr>
                <w:rFonts w:ascii="Arial" w:hAnsi="Arial" w:cs="Arial"/>
                <w:b/>
                <w:sz w:val="18"/>
                <w:szCs w:val="18"/>
              </w:rPr>
              <w:t>834.77</w:t>
            </w:r>
          </w:p>
        </w:tc>
        <w:tc>
          <w:tcPr>
            <w:tcW w:w="2268" w:type="dxa"/>
            <w:tcBorders>
              <w:top w:val="single" w:sz="4" w:space="0" w:color="auto"/>
              <w:left w:val="single" w:sz="4" w:space="0" w:color="auto"/>
              <w:bottom w:val="single" w:sz="4" w:space="0" w:color="auto"/>
              <w:right w:val="single" w:sz="4" w:space="0" w:color="auto"/>
            </w:tcBorders>
          </w:tcPr>
          <w:p w14:paraId="6747A785" w14:textId="77777777" w:rsidR="00F5661A" w:rsidRPr="006E6F78" w:rsidRDefault="00F5661A" w:rsidP="00F5661A">
            <w:pPr>
              <w:jc w:val="center"/>
              <w:rPr>
                <w:rFonts w:ascii="Arial" w:hAnsi="Arial" w:cs="Arial"/>
                <w:sz w:val="18"/>
                <w:szCs w:val="18"/>
              </w:rPr>
            </w:pPr>
          </w:p>
        </w:tc>
      </w:tr>
    </w:tbl>
    <w:p w14:paraId="6E9BD4DD" w14:textId="421E8863" w:rsidR="00F5661A" w:rsidRDefault="00F5661A" w:rsidP="00F5661A">
      <w:pPr>
        <w:pStyle w:val="INCISO"/>
        <w:spacing w:after="0" w:line="240" w:lineRule="exact"/>
        <w:ind w:left="360"/>
        <w:rPr>
          <w:b/>
          <w:smallCaps/>
        </w:rPr>
      </w:pPr>
    </w:p>
    <w:p w14:paraId="2863213F" w14:textId="731A42CC" w:rsidR="002768AB" w:rsidRDefault="002768AB" w:rsidP="00F5661A">
      <w:pPr>
        <w:pStyle w:val="INCISO"/>
        <w:spacing w:after="0" w:line="240" w:lineRule="exact"/>
        <w:ind w:left="360"/>
        <w:rPr>
          <w:b/>
          <w:smallCaps/>
        </w:rPr>
      </w:pPr>
    </w:p>
    <w:p w14:paraId="51817E26" w14:textId="78E3B5F2" w:rsidR="00524174" w:rsidRDefault="00524174" w:rsidP="00F5661A">
      <w:pPr>
        <w:pStyle w:val="INCISO"/>
        <w:spacing w:after="0" w:line="240" w:lineRule="exact"/>
        <w:ind w:left="360"/>
        <w:rPr>
          <w:b/>
          <w:smallCaps/>
        </w:rPr>
      </w:pPr>
    </w:p>
    <w:p w14:paraId="622C52D9" w14:textId="77777777" w:rsidR="00F5661A" w:rsidRPr="006E6F78" w:rsidRDefault="00F5661A" w:rsidP="00F5661A">
      <w:pPr>
        <w:pStyle w:val="INCISO"/>
        <w:spacing w:after="0" w:line="240" w:lineRule="exact"/>
        <w:ind w:left="360"/>
        <w:rPr>
          <w:b/>
          <w:smallCaps/>
        </w:rPr>
      </w:pPr>
      <w:r w:rsidRPr="006E6F78">
        <w:rPr>
          <w:b/>
          <w:smallCaps/>
        </w:rPr>
        <w:t>III)</w:t>
      </w:r>
      <w:r w:rsidRPr="006E6F78">
        <w:rPr>
          <w:b/>
          <w:smallCaps/>
        </w:rPr>
        <w:tab/>
        <w:t>Notas al Estado de Variación en la Hacienda Pública</w:t>
      </w:r>
    </w:p>
    <w:p w14:paraId="5973460B" w14:textId="77777777" w:rsidR="00F5661A" w:rsidRPr="006E6F78" w:rsidRDefault="00F5661A" w:rsidP="00F5661A">
      <w:pPr>
        <w:pStyle w:val="INCISO"/>
        <w:spacing w:after="0" w:line="240" w:lineRule="exact"/>
        <w:ind w:left="360"/>
        <w:rPr>
          <w:b/>
          <w:smallCaps/>
        </w:rPr>
      </w:pPr>
      <w:r w:rsidRPr="006E6F78">
        <w:rPr>
          <w:b/>
          <w:smallCaps/>
        </w:rPr>
        <w:tab/>
      </w:r>
    </w:p>
    <w:p w14:paraId="3652ED76" w14:textId="08F9B5F7" w:rsidR="00F5661A" w:rsidRPr="006E6F78" w:rsidRDefault="003F124B" w:rsidP="006D4B6B">
      <w:pPr>
        <w:pStyle w:val="INCISO"/>
        <w:spacing w:after="0" w:line="240" w:lineRule="exact"/>
        <w:ind w:left="360" w:firstLine="0"/>
      </w:pPr>
      <w:r w:rsidRPr="006E6F78">
        <w:t>Durante el</w:t>
      </w:r>
      <w:r w:rsidR="00144A05" w:rsidRPr="006E6F78">
        <w:t xml:space="preserve"> </w:t>
      </w:r>
      <w:r w:rsidR="00F5661A" w:rsidRPr="006E6F78">
        <w:t xml:space="preserve">trimestre </w:t>
      </w:r>
      <w:r w:rsidR="00E215E3" w:rsidRPr="006E6F78">
        <w:t xml:space="preserve">no </w:t>
      </w:r>
      <w:r w:rsidR="00272B66" w:rsidRPr="006E6F78">
        <w:t>se registr</w:t>
      </w:r>
      <w:r w:rsidR="00E215E3" w:rsidRPr="006E6F78">
        <w:t xml:space="preserve">aron </w:t>
      </w:r>
      <w:r w:rsidR="00272B66" w:rsidRPr="006E6F78">
        <w:t>afectación al resultado de ejercicios anteriores</w:t>
      </w:r>
      <w:r w:rsidR="00E215E3" w:rsidRPr="006E6F78">
        <w:t>.</w:t>
      </w:r>
    </w:p>
    <w:p w14:paraId="266C9D10" w14:textId="77777777" w:rsidR="00F5661A" w:rsidRPr="006E6F78" w:rsidRDefault="00F5661A" w:rsidP="00F5661A">
      <w:pPr>
        <w:ind w:left="360"/>
        <w:jc w:val="both"/>
        <w:rPr>
          <w:rFonts w:ascii="Arial" w:hAnsi="Arial" w:cs="Arial"/>
          <w:sz w:val="18"/>
          <w:szCs w:val="18"/>
        </w:rPr>
      </w:pPr>
    </w:p>
    <w:p w14:paraId="2FD23672" w14:textId="3E25223C" w:rsidR="00F5661A" w:rsidRDefault="00F5661A" w:rsidP="00F5661A">
      <w:pPr>
        <w:pStyle w:val="INCISO"/>
        <w:spacing w:after="0" w:line="240" w:lineRule="exact"/>
        <w:ind w:left="360"/>
        <w:rPr>
          <w:b/>
          <w:smallCaps/>
        </w:rPr>
      </w:pPr>
      <w:r w:rsidRPr="006E6F78">
        <w:rPr>
          <w:b/>
          <w:smallCaps/>
        </w:rPr>
        <w:t>IV)</w:t>
      </w:r>
      <w:r w:rsidRPr="006E6F78">
        <w:rPr>
          <w:b/>
          <w:smallCaps/>
        </w:rPr>
        <w:tab/>
        <w:t>Notas al Estado de Flujos de Efectivo</w:t>
      </w:r>
    </w:p>
    <w:p w14:paraId="319F1C82" w14:textId="77777777" w:rsidR="00A0299D" w:rsidRPr="006E6F78" w:rsidRDefault="00A0299D" w:rsidP="00F5661A">
      <w:pPr>
        <w:pStyle w:val="INCISO"/>
        <w:spacing w:after="0" w:line="240" w:lineRule="exact"/>
        <w:ind w:left="360"/>
        <w:rPr>
          <w:b/>
          <w:smallCaps/>
        </w:rPr>
      </w:pPr>
    </w:p>
    <w:p w14:paraId="2E7F7FC4" w14:textId="2FCCBC67" w:rsidR="00F5661A" w:rsidRPr="006E6F78" w:rsidRDefault="00F5661A" w:rsidP="00F5661A">
      <w:pPr>
        <w:pStyle w:val="INCISO"/>
        <w:spacing w:after="0" w:line="240" w:lineRule="exact"/>
        <w:ind w:left="360"/>
        <w:rPr>
          <w:b/>
          <w:smallCaps/>
        </w:rPr>
      </w:pPr>
    </w:p>
    <w:p w14:paraId="6C555F90" w14:textId="229B15AD" w:rsidR="00F5661A" w:rsidRPr="006E6F78" w:rsidRDefault="00F5661A" w:rsidP="000B5338">
      <w:pPr>
        <w:pStyle w:val="ROMANOS"/>
        <w:numPr>
          <w:ilvl w:val="0"/>
          <w:numId w:val="42"/>
        </w:numPr>
        <w:spacing w:after="0" w:line="240" w:lineRule="exact"/>
        <w:rPr>
          <w:b/>
          <w:lang w:val="es-MX"/>
        </w:rPr>
      </w:pPr>
      <w:r w:rsidRPr="006E6F78">
        <w:rPr>
          <w:b/>
          <w:lang w:val="es-MX"/>
        </w:rPr>
        <w:t>Efectivo y equivalentes</w:t>
      </w:r>
    </w:p>
    <w:p w14:paraId="0BF06173" w14:textId="2ED0B557" w:rsidR="00F5661A" w:rsidRDefault="00F5661A" w:rsidP="00F5661A">
      <w:pPr>
        <w:pStyle w:val="ROMANOS"/>
        <w:spacing w:after="0" w:line="240" w:lineRule="exact"/>
        <w:rPr>
          <w:lang w:val="es-MX"/>
        </w:rPr>
      </w:pPr>
      <w:r w:rsidRPr="006E6F78">
        <w:rPr>
          <w:lang w:val="es-MX"/>
        </w:rPr>
        <w:t xml:space="preserve">En la conciliación de los Flujos de Efectivo Netos de las Actividades de Operación y la cuenta de Ahorro/Desahorro </w:t>
      </w:r>
    </w:p>
    <w:p w14:paraId="17C9A499" w14:textId="2DBC3AD4" w:rsidR="00A0299D" w:rsidRDefault="00A0299D" w:rsidP="00F5661A">
      <w:pPr>
        <w:pStyle w:val="ROMANOS"/>
        <w:spacing w:after="0" w:line="240" w:lineRule="exact"/>
        <w:rPr>
          <w:lang w:val="es-MX"/>
        </w:rPr>
      </w:pPr>
    </w:p>
    <w:p w14:paraId="2929A82A" w14:textId="77777777" w:rsidR="00A0299D" w:rsidRPr="006E6F78" w:rsidRDefault="00A0299D" w:rsidP="00F5661A">
      <w:pPr>
        <w:pStyle w:val="ROMANOS"/>
        <w:spacing w:after="0" w:line="240" w:lineRule="exact"/>
        <w:rPr>
          <w:lang w:val="es-MX"/>
        </w:rPr>
      </w:pPr>
    </w:p>
    <w:p w14:paraId="1D73477F" w14:textId="1D0CCF9E" w:rsidR="00144A05" w:rsidRDefault="00144A05" w:rsidP="00F5661A">
      <w:pPr>
        <w:pStyle w:val="ROMANOS"/>
        <w:spacing w:after="0" w:line="240" w:lineRule="exact"/>
        <w:rPr>
          <w:lang w:val="es-MX"/>
        </w:rPr>
      </w:pPr>
    </w:p>
    <w:p w14:paraId="0F85924E" w14:textId="124A6CC4" w:rsidR="00A0299D" w:rsidRDefault="00A0299D" w:rsidP="00F5661A">
      <w:pPr>
        <w:pStyle w:val="ROMANOS"/>
        <w:spacing w:after="0" w:line="240" w:lineRule="exact"/>
        <w:rPr>
          <w:lang w:val="es-MX"/>
        </w:rPr>
      </w:pPr>
    </w:p>
    <w:p w14:paraId="4C3B580B" w14:textId="77777777" w:rsidR="00A0299D" w:rsidRPr="006E6F78" w:rsidRDefault="00A0299D" w:rsidP="00F5661A">
      <w:pPr>
        <w:pStyle w:val="ROMANOS"/>
        <w:spacing w:after="0" w:line="240" w:lineRule="exact"/>
        <w:rPr>
          <w:lang w:val="es-MX"/>
        </w:rPr>
      </w:pPr>
    </w:p>
    <w:tbl>
      <w:tblPr>
        <w:tblW w:w="6717" w:type="dxa"/>
        <w:jc w:val="center"/>
        <w:tblCellMar>
          <w:left w:w="70" w:type="dxa"/>
          <w:right w:w="70" w:type="dxa"/>
        </w:tblCellMar>
        <w:tblLook w:val="04A0" w:firstRow="1" w:lastRow="0" w:firstColumn="1" w:lastColumn="0" w:noHBand="0" w:noVBand="1"/>
      </w:tblPr>
      <w:tblGrid>
        <w:gridCol w:w="3964"/>
        <w:gridCol w:w="1421"/>
        <w:gridCol w:w="1428"/>
      </w:tblGrid>
      <w:tr w:rsidR="005434EF" w:rsidRPr="006E6F78" w14:paraId="501913F3" w14:textId="77777777" w:rsidTr="00524174">
        <w:trPr>
          <w:trHeight w:val="184"/>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3938" w14:textId="77777777" w:rsidR="005434EF" w:rsidRPr="006E6F78" w:rsidRDefault="005434EF" w:rsidP="005434EF">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Concepto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1EBAD4EA" w14:textId="5614A7A8" w:rsidR="005434EF" w:rsidRPr="006E6F78" w:rsidRDefault="005434EF" w:rsidP="00272B66">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4</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0086D7FF" w14:textId="1FE7324E" w:rsidR="005434EF" w:rsidRPr="006E6F78" w:rsidRDefault="005434EF" w:rsidP="005434EF">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3</w:t>
            </w:r>
          </w:p>
        </w:tc>
      </w:tr>
      <w:tr w:rsidR="005434EF" w:rsidRPr="006E6F78" w14:paraId="086C02B6" w14:textId="77777777" w:rsidTr="00524174">
        <w:trPr>
          <w:trHeight w:val="276"/>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D1F2199"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Efectivo</w:t>
            </w:r>
          </w:p>
        </w:tc>
        <w:tc>
          <w:tcPr>
            <w:tcW w:w="1325" w:type="dxa"/>
            <w:tcBorders>
              <w:top w:val="nil"/>
              <w:left w:val="nil"/>
              <w:bottom w:val="single" w:sz="4" w:space="0" w:color="auto"/>
              <w:right w:val="single" w:sz="4" w:space="0" w:color="auto"/>
            </w:tcBorders>
            <w:shd w:val="clear" w:color="auto" w:fill="auto"/>
            <w:noWrap/>
            <w:vAlign w:val="bottom"/>
            <w:hideMark/>
          </w:tcPr>
          <w:p w14:paraId="5E58EB75" w14:textId="3D7E73E2" w:rsidR="005434EF" w:rsidRPr="006E6F78" w:rsidRDefault="0070740B" w:rsidP="00AB612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144DD188"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1B6D0744" w14:textId="77777777" w:rsidTr="00524174">
        <w:trPr>
          <w:trHeight w:val="258"/>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2B0AB5A"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Bancos/Tesorería</w:t>
            </w:r>
          </w:p>
        </w:tc>
        <w:tc>
          <w:tcPr>
            <w:tcW w:w="1325" w:type="dxa"/>
            <w:tcBorders>
              <w:top w:val="nil"/>
              <w:left w:val="nil"/>
              <w:bottom w:val="single" w:sz="4" w:space="0" w:color="auto"/>
              <w:right w:val="single" w:sz="4" w:space="0" w:color="auto"/>
            </w:tcBorders>
            <w:shd w:val="clear" w:color="auto" w:fill="auto"/>
            <w:noWrap/>
            <w:vAlign w:val="bottom"/>
            <w:hideMark/>
          </w:tcPr>
          <w:p w14:paraId="3EAA6E1E" w14:textId="017CA180" w:rsidR="005434EF" w:rsidRPr="006E6F78" w:rsidRDefault="00D03007" w:rsidP="00E215E3">
            <w:pPr>
              <w:spacing w:after="0" w:line="240" w:lineRule="auto"/>
              <w:jc w:val="right"/>
              <w:rPr>
                <w:rFonts w:ascii="Arial" w:eastAsia="Times New Roman" w:hAnsi="Arial" w:cs="Arial"/>
                <w:color w:val="000000"/>
                <w:sz w:val="18"/>
                <w:szCs w:val="18"/>
                <w:lang w:eastAsia="es-MX"/>
              </w:rPr>
            </w:pPr>
            <w:r w:rsidRPr="00114D27">
              <w:rPr>
                <w:szCs w:val="18"/>
              </w:rPr>
              <w:t>79</w:t>
            </w:r>
            <w:r>
              <w:rPr>
                <w:szCs w:val="18"/>
              </w:rPr>
              <w:t>,</w:t>
            </w:r>
            <w:r w:rsidRPr="00114D27">
              <w:rPr>
                <w:szCs w:val="18"/>
              </w:rPr>
              <w:t>849</w:t>
            </w:r>
            <w:r>
              <w:rPr>
                <w:szCs w:val="18"/>
              </w:rPr>
              <w:t>,</w:t>
            </w:r>
            <w:r w:rsidRPr="00114D27">
              <w:rPr>
                <w:szCs w:val="18"/>
              </w:rPr>
              <w:t>444.33</w:t>
            </w:r>
          </w:p>
        </w:tc>
        <w:tc>
          <w:tcPr>
            <w:tcW w:w="1428" w:type="dxa"/>
            <w:tcBorders>
              <w:top w:val="nil"/>
              <w:left w:val="nil"/>
              <w:bottom w:val="single" w:sz="4" w:space="0" w:color="auto"/>
              <w:right w:val="single" w:sz="4" w:space="0" w:color="auto"/>
            </w:tcBorders>
            <w:shd w:val="clear" w:color="auto" w:fill="auto"/>
            <w:noWrap/>
            <w:vAlign w:val="bottom"/>
            <w:hideMark/>
          </w:tcPr>
          <w:p w14:paraId="2B4F473F" w14:textId="3BC3667E" w:rsidR="005434EF" w:rsidRPr="006E6F78" w:rsidRDefault="003F124B" w:rsidP="003F124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56,247,354</w:t>
            </w:r>
          </w:p>
        </w:tc>
      </w:tr>
      <w:tr w:rsidR="005434EF" w:rsidRPr="006E6F78" w14:paraId="6D1E8355"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0BC8B34"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Bancos/Dependencias y otros</w:t>
            </w:r>
          </w:p>
        </w:tc>
        <w:tc>
          <w:tcPr>
            <w:tcW w:w="1325" w:type="dxa"/>
            <w:tcBorders>
              <w:top w:val="nil"/>
              <w:left w:val="nil"/>
              <w:bottom w:val="single" w:sz="4" w:space="0" w:color="auto"/>
              <w:right w:val="single" w:sz="4" w:space="0" w:color="auto"/>
            </w:tcBorders>
            <w:shd w:val="clear" w:color="auto" w:fill="auto"/>
            <w:noWrap/>
            <w:vAlign w:val="bottom"/>
            <w:hideMark/>
          </w:tcPr>
          <w:p w14:paraId="1C351904"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3C0D8119" w14:textId="5509F7B7"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5BE1894F" w14:textId="77777777" w:rsidTr="00524174">
        <w:trPr>
          <w:trHeight w:val="34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6A13942"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Inversiones Temporales (Hasta 3 meses)</w:t>
            </w:r>
          </w:p>
        </w:tc>
        <w:tc>
          <w:tcPr>
            <w:tcW w:w="1325" w:type="dxa"/>
            <w:tcBorders>
              <w:top w:val="nil"/>
              <w:left w:val="nil"/>
              <w:bottom w:val="single" w:sz="4" w:space="0" w:color="auto"/>
              <w:right w:val="single" w:sz="4" w:space="0" w:color="auto"/>
            </w:tcBorders>
            <w:shd w:val="clear" w:color="auto" w:fill="auto"/>
            <w:noWrap/>
            <w:vAlign w:val="bottom"/>
            <w:hideMark/>
          </w:tcPr>
          <w:p w14:paraId="321E69AD"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53C8DD60" w14:textId="498F8B3D"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58CA5BC2"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65D88F1"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Fondos con Afectación Específica</w:t>
            </w:r>
          </w:p>
        </w:tc>
        <w:tc>
          <w:tcPr>
            <w:tcW w:w="1325" w:type="dxa"/>
            <w:tcBorders>
              <w:top w:val="nil"/>
              <w:left w:val="nil"/>
              <w:bottom w:val="single" w:sz="4" w:space="0" w:color="auto"/>
              <w:right w:val="single" w:sz="4" w:space="0" w:color="auto"/>
            </w:tcBorders>
            <w:shd w:val="clear" w:color="auto" w:fill="auto"/>
            <w:noWrap/>
            <w:vAlign w:val="bottom"/>
            <w:hideMark/>
          </w:tcPr>
          <w:p w14:paraId="7D5B7F4E"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3A2FD9FC" w14:textId="46474C35"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05C37517" w14:textId="77777777" w:rsidTr="00524174">
        <w:trPr>
          <w:trHeight w:val="55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62EF8B1"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Depósitos de Fondos de Terceros en Garantía y/o Administración</w:t>
            </w:r>
          </w:p>
        </w:tc>
        <w:tc>
          <w:tcPr>
            <w:tcW w:w="1325" w:type="dxa"/>
            <w:tcBorders>
              <w:top w:val="nil"/>
              <w:left w:val="nil"/>
              <w:bottom w:val="single" w:sz="4" w:space="0" w:color="auto"/>
              <w:right w:val="single" w:sz="4" w:space="0" w:color="auto"/>
            </w:tcBorders>
            <w:shd w:val="clear" w:color="auto" w:fill="auto"/>
            <w:noWrap/>
            <w:vAlign w:val="bottom"/>
            <w:hideMark/>
          </w:tcPr>
          <w:p w14:paraId="330788A0"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4311324C" w14:textId="16172362"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19B425E5" w14:textId="77777777" w:rsidTr="00524174">
        <w:trPr>
          <w:trHeight w:val="184"/>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66FA0EA" w14:textId="77777777" w:rsidR="005434EF" w:rsidRPr="006E6F78" w:rsidRDefault="005434EF" w:rsidP="005434EF">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lastRenderedPageBreak/>
              <w:t>Otros Efectivos y Equivalentes</w:t>
            </w:r>
          </w:p>
        </w:tc>
        <w:tc>
          <w:tcPr>
            <w:tcW w:w="1325" w:type="dxa"/>
            <w:tcBorders>
              <w:top w:val="nil"/>
              <w:left w:val="nil"/>
              <w:bottom w:val="single" w:sz="4" w:space="0" w:color="auto"/>
              <w:right w:val="single" w:sz="4" w:space="0" w:color="auto"/>
            </w:tcBorders>
            <w:shd w:val="clear" w:color="auto" w:fill="auto"/>
            <w:noWrap/>
            <w:vAlign w:val="bottom"/>
            <w:hideMark/>
          </w:tcPr>
          <w:p w14:paraId="737CF544" w14:textId="77777777" w:rsidR="005434EF" w:rsidRPr="006E6F78" w:rsidRDefault="005434EF" w:rsidP="005434EF">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428" w:type="dxa"/>
            <w:tcBorders>
              <w:top w:val="nil"/>
              <w:left w:val="nil"/>
              <w:bottom w:val="single" w:sz="4" w:space="0" w:color="auto"/>
              <w:right w:val="single" w:sz="4" w:space="0" w:color="auto"/>
            </w:tcBorders>
            <w:shd w:val="clear" w:color="auto" w:fill="auto"/>
            <w:noWrap/>
            <w:vAlign w:val="bottom"/>
            <w:hideMark/>
          </w:tcPr>
          <w:p w14:paraId="1BDA1DC1" w14:textId="79CE2DEF" w:rsidR="005434EF" w:rsidRPr="006E6F78" w:rsidRDefault="00D1253E" w:rsidP="00D1253E">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r>
      <w:tr w:rsidR="005434EF" w:rsidRPr="006E6F78" w14:paraId="307FE9B1" w14:textId="77777777" w:rsidTr="00524174">
        <w:trPr>
          <w:trHeight w:val="36"/>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1E7F2F" w14:textId="77777777" w:rsidR="005434EF" w:rsidRPr="006E6F78" w:rsidRDefault="005434EF" w:rsidP="005434EF">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Total de Efectivos y Equivalentes</w:t>
            </w:r>
          </w:p>
        </w:tc>
        <w:tc>
          <w:tcPr>
            <w:tcW w:w="1325" w:type="dxa"/>
            <w:tcBorders>
              <w:top w:val="nil"/>
              <w:left w:val="nil"/>
              <w:bottom w:val="single" w:sz="4" w:space="0" w:color="auto"/>
              <w:right w:val="single" w:sz="4" w:space="0" w:color="auto"/>
            </w:tcBorders>
            <w:shd w:val="clear" w:color="auto" w:fill="auto"/>
            <w:noWrap/>
            <w:vAlign w:val="center"/>
            <w:hideMark/>
          </w:tcPr>
          <w:p w14:paraId="4002025E" w14:textId="417F26E7" w:rsidR="005434EF" w:rsidRPr="006E6F78" w:rsidRDefault="00D03007" w:rsidP="00D0300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79,849,444.33</w:t>
            </w:r>
          </w:p>
        </w:tc>
        <w:tc>
          <w:tcPr>
            <w:tcW w:w="1428" w:type="dxa"/>
            <w:tcBorders>
              <w:top w:val="nil"/>
              <w:left w:val="nil"/>
              <w:bottom w:val="single" w:sz="4" w:space="0" w:color="auto"/>
              <w:right w:val="single" w:sz="4" w:space="0" w:color="auto"/>
            </w:tcBorders>
            <w:shd w:val="clear" w:color="auto" w:fill="auto"/>
            <w:noWrap/>
            <w:vAlign w:val="center"/>
            <w:hideMark/>
          </w:tcPr>
          <w:p w14:paraId="2821B740" w14:textId="75040D30" w:rsidR="005434EF" w:rsidRPr="006E6F78" w:rsidRDefault="003F124B" w:rsidP="00434776">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56,247,354</w:t>
            </w:r>
          </w:p>
        </w:tc>
      </w:tr>
    </w:tbl>
    <w:p w14:paraId="0A1BC46B" w14:textId="48BE881D" w:rsidR="000B5338" w:rsidRDefault="000B5338" w:rsidP="000B5338">
      <w:pPr>
        <w:pStyle w:val="ROMANOS"/>
        <w:spacing w:after="0" w:line="240" w:lineRule="exact"/>
        <w:ind w:left="648" w:firstLine="0"/>
        <w:rPr>
          <w:lang w:val="es-MX"/>
        </w:rPr>
      </w:pPr>
    </w:p>
    <w:p w14:paraId="5078AA68" w14:textId="402E4ADF" w:rsidR="00670F38" w:rsidRDefault="00670F38" w:rsidP="000B5338">
      <w:pPr>
        <w:pStyle w:val="ROMANOS"/>
        <w:spacing w:after="0" w:line="240" w:lineRule="exact"/>
        <w:ind w:left="648" w:firstLine="0"/>
        <w:rPr>
          <w:lang w:val="es-MX"/>
        </w:rPr>
      </w:pPr>
    </w:p>
    <w:p w14:paraId="4AFB26DA" w14:textId="4015705B" w:rsidR="00670F38" w:rsidRDefault="00670F38" w:rsidP="000B5338">
      <w:pPr>
        <w:pStyle w:val="ROMANOS"/>
        <w:spacing w:after="0" w:line="240" w:lineRule="exact"/>
        <w:ind w:left="648" w:firstLine="0"/>
        <w:rPr>
          <w:lang w:val="es-MX"/>
        </w:rPr>
      </w:pPr>
    </w:p>
    <w:p w14:paraId="118437B1" w14:textId="1859329B" w:rsidR="00A0299D" w:rsidRDefault="00A0299D" w:rsidP="000B5338">
      <w:pPr>
        <w:pStyle w:val="ROMANOS"/>
        <w:spacing w:after="0" w:line="240" w:lineRule="exact"/>
        <w:ind w:left="648" w:firstLine="0"/>
        <w:rPr>
          <w:lang w:val="es-MX"/>
        </w:rPr>
      </w:pPr>
    </w:p>
    <w:p w14:paraId="30F72BB7" w14:textId="7586A59B" w:rsidR="00A0299D" w:rsidRDefault="00A0299D" w:rsidP="000B5338">
      <w:pPr>
        <w:pStyle w:val="ROMANOS"/>
        <w:spacing w:after="0" w:line="240" w:lineRule="exact"/>
        <w:ind w:left="648" w:firstLine="0"/>
        <w:rPr>
          <w:lang w:val="es-MX"/>
        </w:rPr>
      </w:pPr>
      <w:r>
        <w:rPr>
          <w:lang w:val="es-MX"/>
        </w:rPr>
        <w:t>.</w:t>
      </w:r>
    </w:p>
    <w:p w14:paraId="498C1076" w14:textId="1D60611A" w:rsidR="00A0299D" w:rsidRDefault="00A0299D" w:rsidP="000B5338">
      <w:pPr>
        <w:pStyle w:val="ROMANOS"/>
        <w:spacing w:after="0" w:line="240" w:lineRule="exact"/>
        <w:ind w:left="648" w:firstLine="0"/>
        <w:rPr>
          <w:lang w:val="es-MX"/>
        </w:rPr>
      </w:pPr>
    </w:p>
    <w:p w14:paraId="1579DAF2" w14:textId="7ED127BD" w:rsidR="00A0299D" w:rsidRDefault="00A0299D" w:rsidP="000B5338">
      <w:pPr>
        <w:pStyle w:val="ROMANOS"/>
        <w:spacing w:after="0" w:line="240" w:lineRule="exact"/>
        <w:ind w:left="648" w:firstLine="0"/>
        <w:rPr>
          <w:lang w:val="es-MX"/>
        </w:rPr>
      </w:pPr>
    </w:p>
    <w:p w14:paraId="2C92F6A4" w14:textId="77777777" w:rsidR="00A0299D" w:rsidRDefault="00A0299D" w:rsidP="000B5338">
      <w:pPr>
        <w:pStyle w:val="ROMANOS"/>
        <w:spacing w:after="0" w:line="240" w:lineRule="exact"/>
        <w:ind w:left="648" w:firstLine="0"/>
        <w:rPr>
          <w:lang w:val="es-MX"/>
        </w:rPr>
      </w:pPr>
    </w:p>
    <w:p w14:paraId="5F5B0009" w14:textId="77777777" w:rsidR="00670F38" w:rsidRPr="006E6F78" w:rsidRDefault="00670F38" w:rsidP="000B5338">
      <w:pPr>
        <w:pStyle w:val="ROMANOS"/>
        <w:spacing w:after="0" w:line="240" w:lineRule="exact"/>
        <w:ind w:left="648" w:firstLine="0"/>
        <w:rPr>
          <w:lang w:val="es-MX"/>
        </w:rPr>
      </w:pPr>
    </w:p>
    <w:p w14:paraId="7AAEB57C" w14:textId="4DF9FAEA" w:rsidR="000B5338" w:rsidRPr="006E6F78" w:rsidRDefault="000B5338" w:rsidP="000B5338">
      <w:pPr>
        <w:pStyle w:val="ROMANOS"/>
        <w:numPr>
          <w:ilvl w:val="0"/>
          <w:numId w:val="42"/>
        </w:numPr>
        <w:spacing w:after="0" w:line="240" w:lineRule="exact"/>
        <w:rPr>
          <w:b/>
          <w:lang w:val="es-MX"/>
        </w:rPr>
      </w:pPr>
      <w:r w:rsidRPr="006E6F78">
        <w:rPr>
          <w:b/>
          <w:lang w:val="es-MX"/>
        </w:rPr>
        <w:t>Actividades de Inversión efectivamente pagadas, respecto del apartado de aplicación.</w:t>
      </w:r>
    </w:p>
    <w:p w14:paraId="38E49DBE" w14:textId="6005C1C5" w:rsidR="00670F38" w:rsidRDefault="000B5338" w:rsidP="00A0299D">
      <w:pPr>
        <w:pStyle w:val="ROMANOS"/>
        <w:spacing w:after="0" w:line="240" w:lineRule="exact"/>
        <w:ind w:left="648" w:firstLine="0"/>
        <w:rPr>
          <w:lang w:val="es-MX"/>
        </w:rPr>
      </w:pPr>
      <w:r w:rsidRPr="006E6F78">
        <w:rPr>
          <w:lang w:val="es-MX"/>
        </w:rPr>
        <w:t xml:space="preserve">Durante el </w:t>
      </w:r>
      <w:r w:rsidR="00A0299D">
        <w:rPr>
          <w:lang w:val="es-MX"/>
        </w:rPr>
        <w:t>tercer</w:t>
      </w:r>
      <w:r w:rsidRPr="006E6F78">
        <w:rPr>
          <w:lang w:val="es-MX"/>
        </w:rPr>
        <w:t xml:space="preserve"> trimestre no se realizaron adquisiciones de actividades de inversión.</w:t>
      </w:r>
    </w:p>
    <w:tbl>
      <w:tblPr>
        <w:tblStyle w:val="Tablaconcuadrcula"/>
        <w:tblpPr w:leftFromText="141" w:rightFromText="141" w:vertAnchor="text" w:horzAnchor="margin" w:tblpXSpec="center" w:tblpY="118"/>
        <w:tblW w:w="6941" w:type="dxa"/>
        <w:tblLook w:val="04A0" w:firstRow="1" w:lastRow="0" w:firstColumn="1" w:lastColumn="0" w:noHBand="0" w:noVBand="1"/>
      </w:tblPr>
      <w:tblGrid>
        <w:gridCol w:w="4248"/>
        <w:gridCol w:w="1734"/>
        <w:gridCol w:w="1684"/>
      </w:tblGrid>
      <w:tr w:rsidR="00546B65" w:rsidRPr="00546B65" w14:paraId="0B840A79" w14:textId="77777777" w:rsidTr="00546B65">
        <w:trPr>
          <w:trHeight w:val="403"/>
        </w:trPr>
        <w:tc>
          <w:tcPr>
            <w:tcW w:w="6941" w:type="dxa"/>
            <w:gridSpan w:val="3"/>
            <w:noWrap/>
            <w:hideMark/>
          </w:tcPr>
          <w:p w14:paraId="0817938C" w14:textId="77777777" w:rsidR="00546B65" w:rsidRPr="00546B65" w:rsidRDefault="00546B65" w:rsidP="00546B65">
            <w:pPr>
              <w:pStyle w:val="ROMANOS"/>
              <w:spacing w:after="0" w:line="240" w:lineRule="exact"/>
              <w:ind w:left="648"/>
              <w:jc w:val="center"/>
              <w:rPr>
                <w:b/>
                <w:bCs/>
              </w:rPr>
            </w:pPr>
            <w:r w:rsidRPr="00546B65">
              <w:rPr>
                <w:b/>
                <w:bCs/>
              </w:rPr>
              <w:t>Adquisiciones de Actividades de Inversión efectivamente pagadas</w:t>
            </w:r>
          </w:p>
        </w:tc>
      </w:tr>
      <w:tr w:rsidR="00546B65" w:rsidRPr="00546B65" w14:paraId="50655767" w14:textId="77777777" w:rsidTr="00546B65">
        <w:trPr>
          <w:trHeight w:val="363"/>
        </w:trPr>
        <w:tc>
          <w:tcPr>
            <w:tcW w:w="4248" w:type="dxa"/>
            <w:noWrap/>
            <w:hideMark/>
          </w:tcPr>
          <w:p w14:paraId="639288AA" w14:textId="77777777" w:rsidR="00546B65" w:rsidRPr="00546B65" w:rsidRDefault="00546B65" w:rsidP="00546B65">
            <w:pPr>
              <w:pStyle w:val="ROMANOS"/>
              <w:spacing w:after="0" w:line="240" w:lineRule="exact"/>
              <w:ind w:left="648"/>
              <w:rPr>
                <w:b/>
                <w:bCs/>
              </w:rPr>
            </w:pPr>
            <w:r w:rsidRPr="00546B65">
              <w:rPr>
                <w:b/>
                <w:bCs/>
              </w:rPr>
              <w:t>Concepto</w:t>
            </w:r>
          </w:p>
        </w:tc>
        <w:tc>
          <w:tcPr>
            <w:tcW w:w="1276" w:type="dxa"/>
            <w:noWrap/>
            <w:hideMark/>
          </w:tcPr>
          <w:p w14:paraId="0791D141" w14:textId="77777777" w:rsidR="00546B65" w:rsidRPr="00546B65" w:rsidRDefault="00546B65" w:rsidP="00546B65">
            <w:pPr>
              <w:pStyle w:val="ROMANOS"/>
              <w:spacing w:after="0" w:line="240" w:lineRule="exact"/>
              <w:ind w:left="648"/>
              <w:rPr>
                <w:b/>
                <w:bCs/>
              </w:rPr>
            </w:pPr>
            <w:r w:rsidRPr="00546B65">
              <w:rPr>
                <w:b/>
                <w:bCs/>
              </w:rPr>
              <w:t>2024</w:t>
            </w:r>
          </w:p>
        </w:tc>
        <w:tc>
          <w:tcPr>
            <w:tcW w:w="1417" w:type="dxa"/>
            <w:noWrap/>
            <w:hideMark/>
          </w:tcPr>
          <w:p w14:paraId="001568E2" w14:textId="77777777" w:rsidR="00546B65" w:rsidRPr="00546B65" w:rsidRDefault="00546B65" w:rsidP="00546B65">
            <w:pPr>
              <w:pStyle w:val="ROMANOS"/>
              <w:spacing w:after="0" w:line="240" w:lineRule="exact"/>
              <w:ind w:left="648"/>
              <w:rPr>
                <w:b/>
                <w:bCs/>
              </w:rPr>
            </w:pPr>
            <w:r w:rsidRPr="00546B65">
              <w:rPr>
                <w:b/>
                <w:bCs/>
              </w:rPr>
              <w:t>2023</w:t>
            </w:r>
          </w:p>
        </w:tc>
      </w:tr>
      <w:tr w:rsidR="00546B65" w:rsidRPr="00546B65" w14:paraId="0C73DEEE" w14:textId="77777777" w:rsidTr="00546B65">
        <w:trPr>
          <w:trHeight w:val="537"/>
        </w:trPr>
        <w:tc>
          <w:tcPr>
            <w:tcW w:w="4248" w:type="dxa"/>
            <w:hideMark/>
          </w:tcPr>
          <w:p w14:paraId="5AD6F830" w14:textId="754F3381" w:rsidR="00546B65" w:rsidRPr="00546B65" w:rsidRDefault="00546B65" w:rsidP="00524174">
            <w:pPr>
              <w:pStyle w:val="ROMANOS"/>
              <w:spacing w:after="0" w:line="240" w:lineRule="exact"/>
              <w:ind w:left="648"/>
              <w:jc w:val="left"/>
              <w:rPr>
                <w:b/>
                <w:bCs/>
              </w:rPr>
            </w:pPr>
            <w:r w:rsidRPr="00546B65">
              <w:rPr>
                <w:b/>
                <w:bCs/>
              </w:rPr>
              <w:t>Bien</w:t>
            </w:r>
            <w:r w:rsidR="00524174">
              <w:rPr>
                <w:b/>
                <w:bCs/>
              </w:rPr>
              <w:t xml:space="preserve">es Inmuebles, Infraestructura y </w:t>
            </w:r>
            <w:r w:rsidRPr="00546B65">
              <w:rPr>
                <w:b/>
                <w:bCs/>
              </w:rPr>
              <w:t>Construcciones en Proceso</w:t>
            </w:r>
          </w:p>
        </w:tc>
        <w:tc>
          <w:tcPr>
            <w:tcW w:w="1276" w:type="dxa"/>
            <w:noWrap/>
            <w:hideMark/>
          </w:tcPr>
          <w:p w14:paraId="03FC34E3" w14:textId="517202B0" w:rsidR="00546B65" w:rsidRPr="00546B65" w:rsidRDefault="00197173" w:rsidP="00277658">
            <w:pPr>
              <w:pStyle w:val="ROMANOS"/>
              <w:spacing w:after="0" w:line="240" w:lineRule="exact"/>
              <w:ind w:left="648"/>
              <w:jc w:val="right"/>
              <w:rPr>
                <w:b/>
                <w:bCs/>
              </w:rPr>
            </w:pPr>
            <w:r>
              <w:rPr>
                <w:b/>
                <w:bCs/>
              </w:rPr>
              <w:t>152,014,55</w:t>
            </w:r>
            <w:r w:rsidR="00277658">
              <w:rPr>
                <w:b/>
                <w:bCs/>
              </w:rPr>
              <w:t>7.95</w:t>
            </w:r>
          </w:p>
        </w:tc>
        <w:tc>
          <w:tcPr>
            <w:tcW w:w="1417" w:type="dxa"/>
            <w:noWrap/>
            <w:hideMark/>
          </w:tcPr>
          <w:p w14:paraId="7D85AE12" w14:textId="616C6EF1" w:rsidR="00546B65" w:rsidRPr="00546B65" w:rsidRDefault="00546B65" w:rsidP="00277658">
            <w:pPr>
              <w:pStyle w:val="ROMANOS"/>
              <w:spacing w:after="0" w:line="240" w:lineRule="exact"/>
              <w:ind w:left="648"/>
              <w:jc w:val="right"/>
              <w:rPr>
                <w:b/>
                <w:bCs/>
              </w:rPr>
            </w:pPr>
            <w:r w:rsidRPr="00546B65">
              <w:rPr>
                <w:b/>
                <w:bCs/>
              </w:rPr>
              <w:t>152,014,55</w:t>
            </w:r>
            <w:r w:rsidR="00277658">
              <w:rPr>
                <w:b/>
                <w:bCs/>
              </w:rPr>
              <w:t>7.95</w:t>
            </w:r>
          </w:p>
        </w:tc>
      </w:tr>
      <w:tr w:rsidR="00546B65" w:rsidRPr="00546B65" w14:paraId="500B8E7A" w14:textId="77777777" w:rsidTr="00546B65">
        <w:trPr>
          <w:trHeight w:val="268"/>
        </w:trPr>
        <w:tc>
          <w:tcPr>
            <w:tcW w:w="4248" w:type="dxa"/>
            <w:hideMark/>
          </w:tcPr>
          <w:p w14:paraId="543C03A3" w14:textId="77777777" w:rsidR="00546B65" w:rsidRPr="00546B65" w:rsidRDefault="00546B65" w:rsidP="00546B65">
            <w:pPr>
              <w:pStyle w:val="ROMANOS"/>
              <w:spacing w:after="0" w:line="240" w:lineRule="exact"/>
              <w:ind w:left="648"/>
            </w:pPr>
            <w:r w:rsidRPr="00546B65">
              <w:t>Terrenos</w:t>
            </w:r>
          </w:p>
        </w:tc>
        <w:tc>
          <w:tcPr>
            <w:tcW w:w="1276" w:type="dxa"/>
            <w:noWrap/>
            <w:hideMark/>
          </w:tcPr>
          <w:p w14:paraId="1D646061" w14:textId="63A97892" w:rsidR="00546B65" w:rsidRPr="00546B65" w:rsidRDefault="00197173" w:rsidP="00524174">
            <w:pPr>
              <w:pStyle w:val="ROMANOS"/>
              <w:spacing w:after="0" w:line="240" w:lineRule="exact"/>
              <w:ind w:left="648"/>
              <w:jc w:val="right"/>
            </w:pPr>
            <w:r>
              <w:t>48,873,277</w:t>
            </w:r>
            <w:r w:rsidR="009B141D">
              <w:t>.41</w:t>
            </w:r>
            <w:r w:rsidR="00546B65" w:rsidRPr="00546B65">
              <w:t> </w:t>
            </w:r>
          </w:p>
        </w:tc>
        <w:tc>
          <w:tcPr>
            <w:tcW w:w="1417" w:type="dxa"/>
            <w:noWrap/>
            <w:hideMark/>
          </w:tcPr>
          <w:p w14:paraId="2ED22CC0" w14:textId="44F260E0" w:rsidR="00546B65" w:rsidRPr="00546B65" w:rsidRDefault="00546B65" w:rsidP="00546B65">
            <w:pPr>
              <w:pStyle w:val="ROMANOS"/>
              <w:spacing w:after="0" w:line="240" w:lineRule="exact"/>
              <w:ind w:left="648"/>
              <w:jc w:val="right"/>
            </w:pPr>
            <w:r w:rsidRPr="00546B65">
              <w:t>48,873,277</w:t>
            </w:r>
            <w:r w:rsidR="009B141D">
              <w:t>.41</w:t>
            </w:r>
          </w:p>
        </w:tc>
      </w:tr>
      <w:tr w:rsidR="00546B65" w:rsidRPr="00546B65" w14:paraId="03D4DC68" w14:textId="77777777" w:rsidTr="00546B65">
        <w:trPr>
          <w:trHeight w:val="268"/>
        </w:trPr>
        <w:tc>
          <w:tcPr>
            <w:tcW w:w="4248" w:type="dxa"/>
            <w:hideMark/>
          </w:tcPr>
          <w:p w14:paraId="6665B828" w14:textId="77777777" w:rsidR="00546B65" w:rsidRPr="00546B65" w:rsidRDefault="00546B65" w:rsidP="00546B65">
            <w:pPr>
              <w:pStyle w:val="ROMANOS"/>
              <w:spacing w:after="0" w:line="240" w:lineRule="exact"/>
              <w:ind w:left="648"/>
            </w:pPr>
            <w:r w:rsidRPr="00546B65">
              <w:t>Viviendas</w:t>
            </w:r>
          </w:p>
        </w:tc>
        <w:tc>
          <w:tcPr>
            <w:tcW w:w="1276" w:type="dxa"/>
            <w:noWrap/>
            <w:hideMark/>
          </w:tcPr>
          <w:p w14:paraId="6756CE90"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083F6A12" w14:textId="77777777" w:rsidR="00546B65" w:rsidRPr="00546B65" w:rsidRDefault="00546B65" w:rsidP="00546B65">
            <w:pPr>
              <w:pStyle w:val="ROMANOS"/>
              <w:spacing w:after="0" w:line="240" w:lineRule="exact"/>
              <w:ind w:left="648"/>
              <w:jc w:val="right"/>
            </w:pPr>
            <w:r w:rsidRPr="00546B65">
              <w:t>0</w:t>
            </w:r>
          </w:p>
        </w:tc>
      </w:tr>
      <w:tr w:rsidR="00546B65" w:rsidRPr="00546B65" w14:paraId="499CEFD8" w14:textId="77777777" w:rsidTr="00546B65">
        <w:trPr>
          <w:trHeight w:val="268"/>
        </w:trPr>
        <w:tc>
          <w:tcPr>
            <w:tcW w:w="4248" w:type="dxa"/>
            <w:hideMark/>
          </w:tcPr>
          <w:p w14:paraId="1818272C" w14:textId="77777777" w:rsidR="00546B65" w:rsidRPr="00546B65" w:rsidRDefault="00546B65" w:rsidP="00546B65">
            <w:pPr>
              <w:pStyle w:val="ROMANOS"/>
              <w:spacing w:after="0" w:line="240" w:lineRule="exact"/>
              <w:ind w:left="648"/>
            </w:pPr>
            <w:r w:rsidRPr="00546B65">
              <w:t>Edificios no Habitacionales</w:t>
            </w:r>
          </w:p>
        </w:tc>
        <w:tc>
          <w:tcPr>
            <w:tcW w:w="1276" w:type="dxa"/>
            <w:noWrap/>
            <w:hideMark/>
          </w:tcPr>
          <w:p w14:paraId="71A38EF5" w14:textId="77A7E5A4" w:rsidR="00546B65" w:rsidRPr="00546B65" w:rsidRDefault="00197173" w:rsidP="009B141D">
            <w:pPr>
              <w:pStyle w:val="ROMANOS"/>
              <w:spacing w:after="0" w:line="240" w:lineRule="exact"/>
              <w:ind w:left="648"/>
              <w:jc w:val="right"/>
            </w:pPr>
            <w:r>
              <w:t>103,141,28</w:t>
            </w:r>
            <w:r w:rsidR="009B141D">
              <w:t>0.54</w:t>
            </w:r>
            <w:r w:rsidR="00546B65" w:rsidRPr="00546B65">
              <w:t> </w:t>
            </w:r>
          </w:p>
        </w:tc>
        <w:tc>
          <w:tcPr>
            <w:tcW w:w="1417" w:type="dxa"/>
            <w:noWrap/>
            <w:hideMark/>
          </w:tcPr>
          <w:p w14:paraId="2AB05440" w14:textId="5CA00015" w:rsidR="00546B65" w:rsidRPr="00546B65" w:rsidRDefault="00546B65" w:rsidP="009B141D">
            <w:pPr>
              <w:pStyle w:val="ROMANOS"/>
              <w:spacing w:after="0" w:line="240" w:lineRule="exact"/>
              <w:ind w:left="648"/>
              <w:jc w:val="right"/>
            </w:pPr>
            <w:r w:rsidRPr="00546B65">
              <w:t>103,141,28</w:t>
            </w:r>
            <w:r w:rsidR="009B141D">
              <w:t>0.54</w:t>
            </w:r>
          </w:p>
        </w:tc>
      </w:tr>
      <w:tr w:rsidR="00546B65" w:rsidRPr="00546B65" w14:paraId="6679C3A5" w14:textId="77777777" w:rsidTr="00546B65">
        <w:trPr>
          <w:trHeight w:val="268"/>
        </w:trPr>
        <w:tc>
          <w:tcPr>
            <w:tcW w:w="4248" w:type="dxa"/>
            <w:hideMark/>
          </w:tcPr>
          <w:p w14:paraId="24AA0E15" w14:textId="77777777" w:rsidR="00546B65" w:rsidRPr="00546B65" w:rsidRDefault="00546B65" w:rsidP="00546B65">
            <w:pPr>
              <w:pStyle w:val="ROMANOS"/>
              <w:spacing w:after="0" w:line="240" w:lineRule="exact"/>
              <w:ind w:left="648"/>
            </w:pPr>
            <w:r w:rsidRPr="00546B65">
              <w:t>Infraestructura</w:t>
            </w:r>
          </w:p>
        </w:tc>
        <w:tc>
          <w:tcPr>
            <w:tcW w:w="1276" w:type="dxa"/>
            <w:noWrap/>
            <w:hideMark/>
          </w:tcPr>
          <w:p w14:paraId="2AEB0296"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14CF0EDC" w14:textId="77777777" w:rsidR="00546B65" w:rsidRPr="00546B65" w:rsidRDefault="00546B65" w:rsidP="00546B65">
            <w:pPr>
              <w:pStyle w:val="ROMANOS"/>
              <w:spacing w:after="0" w:line="240" w:lineRule="exact"/>
              <w:ind w:left="648"/>
              <w:jc w:val="right"/>
            </w:pPr>
            <w:r w:rsidRPr="00546B65">
              <w:t> </w:t>
            </w:r>
          </w:p>
        </w:tc>
      </w:tr>
      <w:tr w:rsidR="00546B65" w:rsidRPr="00546B65" w14:paraId="7D247A0A" w14:textId="77777777" w:rsidTr="00546B65">
        <w:trPr>
          <w:trHeight w:val="537"/>
        </w:trPr>
        <w:tc>
          <w:tcPr>
            <w:tcW w:w="4248" w:type="dxa"/>
            <w:hideMark/>
          </w:tcPr>
          <w:p w14:paraId="685373D8" w14:textId="096B2B02" w:rsidR="00546B65" w:rsidRPr="00546B65" w:rsidRDefault="00546B65" w:rsidP="00524174">
            <w:pPr>
              <w:pStyle w:val="ROMANOS"/>
              <w:tabs>
                <w:tab w:val="clear" w:pos="720"/>
                <w:tab w:val="left" w:pos="313"/>
              </w:tabs>
              <w:spacing w:after="0" w:line="240" w:lineRule="exact"/>
              <w:ind w:left="171" w:firstLine="45"/>
              <w:jc w:val="left"/>
            </w:pPr>
            <w:r w:rsidRPr="00546B65">
              <w:t>Constru</w:t>
            </w:r>
            <w:r w:rsidR="00524174">
              <w:t xml:space="preserve">cciones en Proceso en Bienes de  </w:t>
            </w:r>
            <w:r w:rsidRPr="00546B65">
              <w:t>Dominio Público</w:t>
            </w:r>
          </w:p>
        </w:tc>
        <w:tc>
          <w:tcPr>
            <w:tcW w:w="1276" w:type="dxa"/>
            <w:noWrap/>
            <w:hideMark/>
          </w:tcPr>
          <w:p w14:paraId="64901CAE"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07A918AE" w14:textId="77777777" w:rsidR="00546B65" w:rsidRPr="00546B65" w:rsidRDefault="00546B65" w:rsidP="00546B65">
            <w:pPr>
              <w:pStyle w:val="ROMANOS"/>
              <w:spacing w:after="0" w:line="240" w:lineRule="exact"/>
              <w:ind w:left="648"/>
              <w:jc w:val="right"/>
            </w:pPr>
            <w:r w:rsidRPr="00546B65">
              <w:t> </w:t>
            </w:r>
          </w:p>
        </w:tc>
      </w:tr>
      <w:tr w:rsidR="00546B65" w:rsidRPr="00546B65" w14:paraId="0D274362" w14:textId="77777777" w:rsidTr="00546B65">
        <w:trPr>
          <w:trHeight w:val="268"/>
        </w:trPr>
        <w:tc>
          <w:tcPr>
            <w:tcW w:w="4248" w:type="dxa"/>
            <w:hideMark/>
          </w:tcPr>
          <w:p w14:paraId="7B6ABFA0" w14:textId="77777777" w:rsidR="00546B65" w:rsidRPr="00546B65" w:rsidRDefault="00546B65" w:rsidP="00546B65">
            <w:pPr>
              <w:pStyle w:val="ROMANOS"/>
              <w:spacing w:after="0" w:line="240" w:lineRule="exact"/>
              <w:ind w:left="648"/>
            </w:pPr>
            <w:r w:rsidRPr="00546B65">
              <w:t>Otros Bienes Inmuebles</w:t>
            </w:r>
          </w:p>
        </w:tc>
        <w:tc>
          <w:tcPr>
            <w:tcW w:w="1276" w:type="dxa"/>
            <w:noWrap/>
            <w:hideMark/>
          </w:tcPr>
          <w:p w14:paraId="49464FD7"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971C88B" w14:textId="77777777" w:rsidR="00546B65" w:rsidRPr="00546B65" w:rsidRDefault="00546B65" w:rsidP="00546B65">
            <w:pPr>
              <w:pStyle w:val="ROMANOS"/>
              <w:spacing w:after="0" w:line="240" w:lineRule="exact"/>
              <w:ind w:left="648"/>
              <w:jc w:val="right"/>
            </w:pPr>
            <w:r w:rsidRPr="00546B65">
              <w:t> </w:t>
            </w:r>
          </w:p>
        </w:tc>
      </w:tr>
      <w:tr w:rsidR="00546B65" w:rsidRPr="00546B65" w14:paraId="29F98C8E" w14:textId="77777777" w:rsidTr="00546B65">
        <w:trPr>
          <w:trHeight w:val="268"/>
        </w:trPr>
        <w:tc>
          <w:tcPr>
            <w:tcW w:w="4248" w:type="dxa"/>
            <w:hideMark/>
          </w:tcPr>
          <w:p w14:paraId="3650B3A2" w14:textId="77777777" w:rsidR="00546B65" w:rsidRPr="00546B65" w:rsidRDefault="00546B65" w:rsidP="00546B65">
            <w:pPr>
              <w:pStyle w:val="ROMANOS"/>
              <w:spacing w:after="0" w:line="240" w:lineRule="exact"/>
              <w:ind w:left="648"/>
              <w:rPr>
                <w:b/>
                <w:bCs/>
              </w:rPr>
            </w:pPr>
            <w:r w:rsidRPr="00546B65">
              <w:rPr>
                <w:b/>
                <w:bCs/>
              </w:rPr>
              <w:t>Bienes Muebles</w:t>
            </w:r>
          </w:p>
        </w:tc>
        <w:tc>
          <w:tcPr>
            <w:tcW w:w="1276" w:type="dxa"/>
            <w:noWrap/>
            <w:hideMark/>
          </w:tcPr>
          <w:p w14:paraId="51082E0F" w14:textId="4095A4C7" w:rsidR="00546B65" w:rsidRPr="00546B65" w:rsidRDefault="00197173" w:rsidP="00277658">
            <w:pPr>
              <w:pStyle w:val="ROMANOS"/>
              <w:spacing w:after="0" w:line="240" w:lineRule="exact"/>
              <w:ind w:left="648"/>
              <w:jc w:val="right"/>
              <w:rPr>
                <w:b/>
                <w:bCs/>
              </w:rPr>
            </w:pPr>
            <w:r>
              <w:rPr>
                <w:b/>
                <w:bCs/>
              </w:rPr>
              <w:t>8</w:t>
            </w:r>
            <w:r w:rsidR="00277658">
              <w:rPr>
                <w:b/>
                <w:bCs/>
              </w:rPr>
              <w:t>5</w:t>
            </w:r>
            <w:r>
              <w:rPr>
                <w:b/>
                <w:bCs/>
              </w:rPr>
              <w:t>,</w:t>
            </w:r>
            <w:r w:rsidR="00277658">
              <w:rPr>
                <w:b/>
                <w:bCs/>
              </w:rPr>
              <w:t>528</w:t>
            </w:r>
            <w:r>
              <w:rPr>
                <w:b/>
                <w:bCs/>
              </w:rPr>
              <w:t>,</w:t>
            </w:r>
            <w:r w:rsidR="00277658">
              <w:rPr>
                <w:b/>
                <w:bCs/>
              </w:rPr>
              <w:t>446.43</w:t>
            </w:r>
          </w:p>
        </w:tc>
        <w:tc>
          <w:tcPr>
            <w:tcW w:w="1417" w:type="dxa"/>
            <w:noWrap/>
            <w:hideMark/>
          </w:tcPr>
          <w:p w14:paraId="41DBD7FB" w14:textId="4E2740CA" w:rsidR="00546B65" w:rsidRPr="00546B65" w:rsidRDefault="00546B65" w:rsidP="00546B65">
            <w:pPr>
              <w:pStyle w:val="ROMANOS"/>
              <w:spacing w:after="0" w:line="240" w:lineRule="exact"/>
              <w:ind w:left="648"/>
              <w:jc w:val="right"/>
              <w:rPr>
                <w:b/>
                <w:bCs/>
              </w:rPr>
            </w:pPr>
            <w:r w:rsidRPr="00546B65">
              <w:rPr>
                <w:b/>
                <w:bCs/>
              </w:rPr>
              <w:t>84,881,79</w:t>
            </w:r>
            <w:r w:rsidR="00277658">
              <w:rPr>
                <w:b/>
                <w:bCs/>
              </w:rPr>
              <w:t>3.99</w:t>
            </w:r>
          </w:p>
        </w:tc>
      </w:tr>
      <w:tr w:rsidR="00546B65" w:rsidRPr="00546B65" w14:paraId="3EB785A9" w14:textId="77777777" w:rsidTr="00546B65">
        <w:trPr>
          <w:trHeight w:val="309"/>
        </w:trPr>
        <w:tc>
          <w:tcPr>
            <w:tcW w:w="4248" w:type="dxa"/>
            <w:hideMark/>
          </w:tcPr>
          <w:p w14:paraId="6591EB4A" w14:textId="77777777" w:rsidR="00546B65" w:rsidRPr="00546B65" w:rsidRDefault="00546B65" w:rsidP="00546B65">
            <w:pPr>
              <w:pStyle w:val="ROMANOS"/>
              <w:spacing w:after="0" w:line="240" w:lineRule="exact"/>
              <w:ind w:left="648"/>
            </w:pPr>
            <w:r w:rsidRPr="00546B65">
              <w:t>Mobiliario y Equipo de Administración</w:t>
            </w:r>
          </w:p>
        </w:tc>
        <w:tc>
          <w:tcPr>
            <w:tcW w:w="1276" w:type="dxa"/>
            <w:noWrap/>
            <w:hideMark/>
          </w:tcPr>
          <w:p w14:paraId="29FC6F91" w14:textId="0733154C" w:rsidR="00546B65" w:rsidRPr="00546B65" w:rsidRDefault="00546B65" w:rsidP="00524174">
            <w:pPr>
              <w:pStyle w:val="ROMANOS"/>
              <w:spacing w:after="0" w:line="240" w:lineRule="exact"/>
              <w:ind w:left="648"/>
              <w:jc w:val="right"/>
            </w:pPr>
            <w:r w:rsidRPr="00546B65">
              <w:t> </w:t>
            </w:r>
            <w:r w:rsidR="009B141D" w:rsidRPr="009B141D">
              <w:t>46</w:t>
            </w:r>
            <w:r w:rsidR="009B141D">
              <w:t>,</w:t>
            </w:r>
            <w:r w:rsidR="009B141D" w:rsidRPr="009B141D">
              <w:t>489</w:t>
            </w:r>
            <w:r w:rsidR="009B141D">
              <w:t>,</w:t>
            </w:r>
            <w:r w:rsidR="009B141D" w:rsidRPr="009B141D">
              <w:t>094.33</w:t>
            </w:r>
          </w:p>
        </w:tc>
        <w:tc>
          <w:tcPr>
            <w:tcW w:w="1417" w:type="dxa"/>
            <w:noWrap/>
            <w:hideMark/>
          </w:tcPr>
          <w:p w14:paraId="5450E6EA" w14:textId="69EC4E84" w:rsidR="00546B65" w:rsidRPr="00546B65" w:rsidRDefault="009B141D" w:rsidP="00546B65">
            <w:pPr>
              <w:pStyle w:val="ROMANOS"/>
              <w:spacing w:after="0" w:line="240" w:lineRule="exact"/>
              <w:ind w:left="648"/>
              <w:jc w:val="right"/>
            </w:pPr>
            <w:r w:rsidRPr="009B141D">
              <w:t>45</w:t>
            </w:r>
            <w:r>
              <w:t>,</w:t>
            </w:r>
            <w:r w:rsidRPr="009B141D">
              <w:t>842</w:t>
            </w:r>
            <w:r>
              <w:t>,</w:t>
            </w:r>
            <w:r w:rsidRPr="009B141D">
              <w:t>441.89</w:t>
            </w:r>
          </w:p>
        </w:tc>
      </w:tr>
      <w:tr w:rsidR="00546B65" w:rsidRPr="00546B65" w14:paraId="72CD22F4" w14:textId="77777777" w:rsidTr="00524174">
        <w:trPr>
          <w:trHeight w:val="371"/>
        </w:trPr>
        <w:tc>
          <w:tcPr>
            <w:tcW w:w="4248" w:type="dxa"/>
            <w:hideMark/>
          </w:tcPr>
          <w:p w14:paraId="218F7864" w14:textId="77777777" w:rsidR="00546B65" w:rsidRPr="00546B65" w:rsidRDefault="00546B65" w:rsidP="00546B65">
            <w:pPr>
              <w:pStyle w:val="ROMANOS"/>
              <w:spacing w:after="0" w:line="240" w:lineRule="exact"/>
              <w:ind w:left="648"/>
            </w:pPr>
            <w:r w:rsidRPr="00546B65">
              <w:t>Mobiliario y Equipo Educacional y Recreativo</w:t>
            </w:r>
          </w:p>
        </w:tc>
        <w:tc>
          <w:tcPr>
            <w:tcW w:w="1276" w:type="dxa"/>
            <w:noWrap/>
            <w:hideMark/>
          </w:tcPr>
          <w:p w14:paraId="180A5F8F" w14:textId="2C947537" w:rsidR="00546B65" w:rsidRPr="00546B65" w:rsidRDefault="00546B65" w:rsidP="00524174">
            <w:pPr>
              <w:pStyle w:val="ROMANOS"/>
              <w:spacing w:after="0" w:line="240" w:lineRule="exact"/>
              <w:ind w:left="648"/>
              <w:jc w:val="right"/>
            </w:pPr>
            <w:r w:rsidRPr="00546B65">
              <w:t> </w:t>
            </w:r>
            <w:r w:rsidR="00197173">
              <w:t>6,728,001</w:t>
            </w:r>
            <w:r w:rsidR="009B141D">
              <w:t>.07</w:t>
            </w:r>
          </w:p>
        </w:tc>
        <w:tc>
          <w:tcPr>
            <w:tcW w:w="1417" w:type="dxa"/>
            <w:noWrap/>
            <w:hideMark/>
          </w:tcPr>
          <w:p w14:paraId="6100B283" w14:textId="113C4674" w:rsidR="00546B65" w:rsidRPr="00546B65" w:rsidRDefault="00546B65" w:rsidP="00546B65">
            <w:pPr>
              <w:pStyle w:val="ROMANOS"/>
              <w:spacing w:after="0" w:line="240" w:lineRule="exact"/>
              <w:ind w:left="648"/>
              <w:jc w:val="right"/>
            </w:pPr>
            <w:r w:rsidRPr="00546B65">
              <w:t>6,728,001</w:t>
            </w:r>
            <w:r w:rsidR="009B141D">
              <w:t>.07</w:t>
            </w:r>
          </w:p>
        </w:tc>
      </w:tr>
      <w:tr w:rsidR="00546B65" w:rsidRPr="00546B65" w14:paraId="2C29C638" w14:textId="77777777" w:rsidTr="00524174">
        <w:trPr>
          <w:trHeight w:val="277"/>
        </w:trPr>
        <w:tc>
          <w:tcPr>
            <w:tcW w:w="4248" w:type="dxa"/>
            <w:hideMark/>
          </w:tcPr>
          <w:p w14:paraId="42C2E2E7" w14:textId="77777777" w:rsidR="00546B65" w:rsidRPr="00546B65" w:rsidRDefault="00546B65" w:rsidP="00546B65">
            <w:pPr>
              <w:pStyle w:val="ROMANOS"/>
              <w:spacing w:after="0" w:line="240" w:lineRule="exact"/>
              <w:ind w:left="648"/>
            </w:pPr>
            <w:r w:rsidRPr="00546B65">
              <w:t>Equipo e Instrumental Médico y de Laboratorio</w:t>
            </w:r>
          </w:p>
        </w:tc>
        <w:tc>
          <w:tcPr>
            <w:tcW w:w="1276" w:type="dxa"/>
            <w:noWrap/>
            <w:hideMark/>
          </w:tcPr>
          <w:p w14:paraId="49877FEC" w14:textId="3DBEA912" w:rsidR="00546B65" w:rsidRPr="00546B65" w:rsidRDefault="00546B65" w:rsidP="009B141D">
            <w:pPr>
              <w:pStyle w:val="ROMANOS"/>
              <w:spacing w:after="0" w:line="240" w:lineRule="exact"/>
              <w:ind w:left="648"/>
              <w:jc w:val="right"/>
            </w:pPr>
            <w:r w:rsidRPr="00546B65">
              <w:t> </w:t>
            </w:r>
            <w:r w:rsidR="00197173">
              <w:t>14,361,14</w:t>
            </w:r>
            <w:r w:rsidR="009B141D">
              <w:t>7.96</w:t>
            </w:r>
          </w:p>
        </w:tc>
        <w:tc>
          <w:tcPr>
            <w:tcW w:w="1417" w:type="dxa"/>
            <w:noWrap/>
            <w:hideMark/>
          </w:tcPr>
          <w:p w14:paraId="6E436FED" w14:textId="60500C7B" w:rsidR="00546B65" w:rsidRPr="00546B65" w:rsidRDefault="00546B65" w:rsidP="009B141D">
            <w:pPr>
              <w:pStyle w:val="ROMANOS"/>
              <w:spacing w:after="0" w:line="240" w:lineRule="exact"/>
              <w:ind w:left="648"/>
              <w:jc w:val="right"/>
            </w:pPr>
            <w:r w:rsidRPr="00546B65">
              <w:t>14,361,14</w:t>
            </w:r>
            <w:r w:rsidR="009B141D">
              <w:t>7.96</w:t>
            </w:r>
          </w:p>
        </w:tc>
      </w:tr>
      <w:tr w:rsidR="00546B65" w:rsidRPr="00546B65" w14:paraId="68498FA1" w14:textId="77777777" w:rsidTr="00546B65">
        <w:trPr>
          <w:trHeight w:val="268"/>
        </w:trPr>
        <w:tc>
          <w:tcPr>
            <w:tcW w:w="4248" w:type="dxa"/>
            <w:hideMark/>
          </w:tcPr>
          <w:p w14:paraId="59A61434" w14:textId="77777777" w:rsidR="00546B65" w:rsidRPr="00546B65" w:rsidRDefault="00546B65" w:rsidP="00546B65">
            <w:pPr>
              <w:pStyle w:val="ROMANOS"/>
              <w:spacing w:after="0" w:line="240" w:lineRule="exact"/>
              <w:ind w:left="648"/>
            </w:pPr>
            <w:r w:rsidRPr="00546B65">
              <w:t>Vehículos y Equipo de Transporte</w:t>
            </w:r>
          </w:p>
        </w:tc>
        <w:tc>
          <w:tcPr>
            <w:tcW w:w="1276" w:type="dxa"/>
            <w:noWrap/>
            <w:hideMark/>
          </w:tcPr>
          <w:p w14:paraId="53620221" w14:textId="1161B12A" w:rsidR="00546B65" w:rsidRPr="00546B65" w:rsidRDefault="00546B65" w:rsidP="00524174">
            <w:pPr>
              <w:pStyle w:val="ROMANOS"/>
              <w:spacing w:after="0" w:line="240" w:lineRule="exact"/>
              <w:ind w:left="648"/>
              <w:jc w:val="right"/>
            </w:pPr>
            <w:r w:rsidRPr="00546B65">
              <w:t> </w:t>
            </w:r>
            <w:r w:rsidR="00197173">
              <w:t>5,269,010</w:t>
            </w:r>
            <w:r w:rsidR="00277658">
              <w:t>.00</w:t>
            </w:r>
          </w:p>
        </w:tc>
        <w:tc>
          <w:tcPr>
            <w:tcW w:w="1417" w:type="dxa"/>
            <w:noWrap/>
            <w:hideMark/>
          </w:tcPr>
          <w:p w14:paraId="71F893C3" w14:textId="4B5A7BBB" w:rsidR="00546B65" w:rsidRPr="00546B65" w:rsidRDefault="00546B65" w:rsidP="00546B65">
            <w:pPr>
              <w:pStyle w:val="ROMANOS"/>
              <w:spacing w:after="0" w:line="240" w:lineRule="exact"/>
              <w:ind w:left="648"/>
              <w:jc w:val="right"/>
            </w:pPr>
            <w:r w:rsidRPr="00546B65">
              <w:t>5,269,010</w:t>
            </w:r>
            <w:r w:rsidR="00277658">
              <w:t>.00</w:t>
            </w:r>
          </w:p>
        </w:tc>
      </w:tr>
      <w:tr w:rsidR="00546B65" w:rsidRPr="00546B65" w14:paraId="471C26DE" w14:textId="77777777" w:rsidTr="00546B65">
        <w:trPr>
          <w:trHeight w:val="268"/>
        </w:trPr>
        <w:tc>
          <w:tcPr>
            <w:tcW w:w="4248" w:type="dxa"/>
            <w:hideMark/>
          </w:tcPr>
          <w:p w14:paraId="691813FD" w14:textId="77777777" w:rsidR="00546B65" w:rsidRPr="00546B65" w:rsidRDefault="00546B65" w:rsidP="00546B65">
            <w:pPr>
              <w:pStyle w:val="ROMANOS"/>
              <w:spacing w:after="0" w:line="240" w:lineRule="exact"/>
              <w:ind w:left="648"/>
            </w:pPr>
            <w:r w:rsidRPr="00546B65">
              <w:t>Equipo de defensa y Seguridad</w:t>
            </w:r>
          </w:p>
        </w:tc>
        <w:tc>
          <w:tcPr>
            <w:tcW w:w="1276" w:type="dxa"/>
            <w:noWrap/>
            <w:hideMark/>
          </w:tcPr>
          <w:p w14:paraId="5BC3BE74"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7F6E5768" w14:textId="77777777" w:rsidR="00546B65" w:rsidRPr="00546B65" w:rsidRDefault="00546B65" w:rsidP="00546B65">
            <w:pPr>
              <w:pStyle w:val="ROMANOS"/>
              <w:spacing w:after="0" w:line="240" w:lineRule="exact"/>
              <w:ind w:left="648"/>
              <w:jc w:val="right"/>
            </w:pPr>
            <w:r w:rsidRPr="00546B65">
              <w:t> </w:t>
            </w:r>
          </w:p>
        </w:tc>
      </w:tr>
      <w:tr w:rsidR="00546B65" w:rsidRPr="00546B65" w14:paraId="44BC1D9E" w14:textId="77777777" w:rsidTr="00524174">
        <w:trPr>
          <w:trHeight w:val="275"/>
        </w:trPr>
        <w:tc>
          <w:tcPr>
            <w:tcW w:w="4248" w:type="dxa"/>
            <w:hideMark/>
          </w:tcPr>
          <w:p w14:paraId="1E0BF6AE" w14:textId="77777777" w:rsidR="00546B65" w:rsidRPr="00546B65" w:rsidRDefault="00546B65" w:rsidP="00546B65">
            <w:pPr>
              <w:pStyle w:val="ROMANOS"/>
              <w:spacing w:after="0" w:line="240" w:lineRule="exact"/>
              <w:ind w:left="648"/>
            </w:pPr>
            <w:r w:rsidRPr="00546B65">
              <w:t>Maquinaria, Otros Equipos y Herramientas</w:t>
            </w:r>
          </w:p>
        </w:tc>
        <w:tc>
          <w:tcPr>
            <w:tcW w:w="1276" w:type="dxa"/>
            <w:noWrap/>
            <w:hideMark/>
          </w:tcPr>
          <w:p w14:paraId="4C03377E" w14:textId="46B46D71" w:rsidR="00546B65" w:rsidRPr="00546B65" w:rsidRDefault="00546B65" w:rsidP="00524174">
            <w:pPr>
              <w:pStyle w:val="ROMANOS"/>
              <w:spacing w:after="0" w:line="240" w:lineRule="exact"/>
              <w:ind w:left="648"/>
              <w:jc w:val="right"/>
            </w:pPr>
            <w:r w:rsidRPr="00546B65">
              <w:t> </w:t>
            </w:r>
            <w:r w:rsidR="00197173">
              <w:t>12,681,193</w:t>
            </w:r>
            <w:r w:rsidR="00277658">
              <w:t>.07</w:t>
            </w:r>
          </w:p>
        </w:tc>
        <w:tc>
          <w:tcPr>
            <w:tcW w:w="1417" w:type="dxa"/>
            <w:noWrap/>
            <w:hideMark/>
          </w:tcPr>
          <w:p w14:paraId="3274C526" w14:textId="387A2657" w:rsidR="00546B65" w:rsidRPr="00546B65" w:rsidRDefault="00546B65" w:rsidP="00546B65">
            <w:pPr>
              <w:pStyle w:val="ROMANOS"/>
              <w:spacing w:after="0" w:line="240" w:lineRule="exact"/>
              <w:ind w:left="648"/>
              <w:jc w:val="right"/>
            </w:pPr>
            <w:r w:rsidRPr="00546B65">
              <w:t>12,681,193</w:t>
            </w:r>
            <w:r w:rsidR="00277658">
              <w:t>.07</w:t>
            </w:r>
          </w:p>
        </w:tc>
      </w:tr>
      <w:tr w:rsidR="00546B65" w:rsidRPr="00546B65" w14:paraId="22BEC3F2" w14:textId="77777777" w:rsidTr="00524174">
        <w:trPr>
          <w:trHeight w:val="303"/>
        </w:trPr>
        <w:tc>
          <w:tcPr>
            <w:tcW w:w="4248" w:type="dxa"/>
            <w:hideMark/>
          </w:tcPr>
          <w:p w14:paraId="7FC915EE" w14:textId="77777777" w:rsidR="00546B65" w:rsidRPr="00546B65" w:rsidRDefault="00546B65" w:rsidP="00546B65">
            <w:pPr>
              <w:pStyle w:val="ROMANOS"/>
              <w:spacing w:after="0" w:line="240" w:lineRule="exact"/>
              <w:ind w:left="648"/>
            </w:pPr>
            <w:r w:rsidRPr="00546B65">
              <w:t>Colecciones, Obras de Arte y Objetivos Valiosos</w:t>
            </w:r>
          </w:p>
        </w:tc>
        <w:tc>
          <w:tcPr>
            <w:tcW w:w="1276" w:type="dxa"/>
            <w:noWrap/>
            <w:hideMark/>
          </w:tcPr>
          <w:p w14:paraId="605B3C00"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719C59C" w14:textId="77777777" w:rsidR="00546B65" w:rsidRPr="00546B65" w:rsidRDefault="00546B65" w:rsidP="00546B65">
            <w:pPr>
              <w:pStyle w:val="ROMANOS"/>
              <w:spacing w:after="0" w:line="240" w:lineRule="exact"/>
              <w:ind w:left="648"/>
              <w:jc w:val="right"/>
            </w:pPr>
            <w:r w:rsidRPr="00546B65">
              <w:t> </w:t>
            </w:r>
          </w:p>
        </w:tc>
      </w:tr>
      <w:tr w:rsidR="00546B65" w:rsidRPr="00546B65" w14:paraId="1E653161" w14:textId="77777777" w:rsidTr="00546B65">
        <w:trPr>
          <w:trHeight w:val="268"/>
        </w:trPr>
        <w:tc>
          <w:tcPr>
            <w:tcW w:w="4248" w:type="dxa"/>
            <w:hideMark/>
          </w:tcPr>
          <w:p w14:paraId="0B6FDF54" w14:textId="77777777" w:rsidR="00546B65" w:rsidRPr="00546B65" w:rsidRDefault="00546B65" w:rsidP="00546B65">
            <w:pPr>
              <w:pStyle w:val="ROMANOS"/>
              <w:spacing w:after="0" w:line="240" w:lineRule="exact"/>
              <w:ind w:left="648"/>
            </w:pPr>
            <w:r w:rsidRPr="00546B65">
              <w:t>Activos Biológicos</w:t>
            </w:r>
          </w:p>
        </w:tc>
        <w:tc>
          <w:tcPr>
            <w:tcW w:w="1276" w:type="dxa"/>
            <w:noWrap/>
            <w:hideMark/>
          </w:tcPr>
          <w:p w14:paraId="5DD746C5" w14:textId="77777777" w:rsidR="00546B65" w:rsidRPr="00546B65" w:rsidRDefault="00546B65" w:rsidP="00524174">
            <w:pPr>
              <w:pStyle w:val="ROMANOS"/>
              <w:spacing w:after="0" w:line="240" w:lineRule="exact"/>
              <w:ind w:left="648"/>
              <w:jc w:val="right"/>
            </w:pPr>
            <w:r w:rsidRPr="00546B65">
              <w:t> </w:t>
            </w:r>
          </w:p>
        </w:tc>
        <w:tc>
          <w:tcPr>
            <w:tcW w:w="1417" w:type="dxa"/>
            <w:noWrap/>
            <w:hideMark/>
          </w:tcPr>
          <w:p w14:paraId="26C2E8AE" w14:textId="77777777" w:rsidR="00546B65" w:rsidRPr="00546B65" w:rsidRDefault="00546B65" w:rsidP="00546B65">
            <w:pPr>
              <w:pStyle w:val="ROMANOS"/>
              <w:spacing w:after="0" w:line="240" w:lineRule="exact"/>
              <w:ind w:left="648"/>
              <w:jc w:val="right"/>
            </w:pPr>
            <w:r w:rsidRPr="00546B65">
              <w:t> </w:t>
            </w:r>
          </w:p>
        </w:tc>
      </w:tr>
      <w:tr w:rsidR="00546B65" w:rsidRPr="00546B65" w14:paraId="44A3A03B" w14:textId="77777777" w:rsidTr="00546B65">
        <w:trPr>
          <w:trHeight w:val="268"/>
        </w:trPr>
        <w:tc>
          <w:tcPr>
            <w:tcW w:w="4248" w:type="dxa"/>
            <w:hideMark/>
          </w:tcPr>
          <w:p w14:paraId="2B242BBC" w14:textId="77777777" w:rsidR="00546B65" w:rsidRPr="00546B65" w:rsidRDefault="00546B65" w:rsidP="00546B65">
            <w:pPr>
              <w:pStyle w:val="ROMANOS"/>
              <w:spacing w:after="0" w:line="240" w:lineRule="exact"/>
              <w:ind w:left="648"/>
              <w:rPr>
                <w:b/>
                <w:bCs/>
              </w:rPr>
            </w:pPr>
            <w:r w:rsidRPr="00546B65">
              <w:rPr>
                <w:b/>
                <w:bCs/>
              </w:rPr>
              <w:t>Otras Inversiones</w:t>
            </w:r>
          </w:p>
        </w:tc>
        <w:tc>
          <w:tcPr>
            <w:tcW w:w="1276" w:type="dxa"/>
            <w:noWrap/>
            <w:hideMark/>
          </w:tcPr>
          <w:p w14:paraId="25AE8871" w14:textId="0FF865A9" w:rsidR="00546B65" w:rsidRPr="00546B65" w:rsidRDefault="00277658" w:rsidP="00524174">
            <w:pPr>
              <w:pStyle w:val="ROMANOS"/>
              <w:spacing w:after="0" w:line="240" w:lineRule="exact"/>
              <w:ind w:left="648"/>
              <w:jc w:val="right"/>
              <w:rPr>
                <w:b/>
                <w:bCs/>
              </w:rPr>
            </w:pPr>
            <w:r w:rsidRPr="00277658">
              <w:rPr>
                <w:b/>
                <w:bCs/>
              </w:rPr>
              <w:t>3</w:t>
            </w:r>
            <w:r>
              <w:rPr>
                <w:b/>
                <w:bCs/>
              </w:rPr>
              <w:t>,</w:t>
            </w:r>
            <w:r w:rsidRPr="00277658">
              <w:rPr>
                <w:b/>
                <w:bCs/>
              </w:rPr>
              <w:t>938</w:t>
            </w:r>
            <w:r>
              <w:rPr>
                <w:b/>
                <w:bCs/>
              </w:rPr>
              <w:t>,</w:t>
            </w:r>
            <w:r w:rsidRPr="00277658">
              <w:rPr>
                <w:b/>
                <w:bCs/>
              </w:rPr>
              <w:t>146.81</w:t>
            </w:r>
          </w:p>
        </w:tc>
        <w:tc>
          <w:tcPr>
            <w:tcW w:w="1417" w:type="dxa"/>
            <w:noWrap/>
            <w:hideMark/>
          </w:tcPr>
          <w:p w14:paraId="33B512EB" w14:textId="14C9A946" w:rsidR="00546B65" w:rsidRPr="00546B65" w:rsidRDefault="00546B65" w:rsidP="00277658">
            <w:pPr>
              <w:pStyle w:val="ROMANOS"/>
              <w:spacing w:after="0" w:line="240" w:lineRule="exact"/>
              <w:ind w:left="648"/>
              <w:jc w:val="right"/>
              <w:rPr>
                <w:b/>
                <w:bCs/>
              </w:rPr>
            </w:pPr>
            <w:r w:rsidRPr="00546B65">
              <w:rPr>
                <w:b/>
                <w:bCs/>
              </w:rPr>
              <w:t>3,883,77</w:t>
            </w:r>
            <w:r w:rsidR="00277658">
              <w:rPr>
                <w:b/>
                <w:bCs/>
              </w:rPr>
              <w:t>1.81</w:t>
            </w:r>
          </w:p>
        </w:tc>
      </w:tr>
      <w:tr w:rsidR="00546B65" w:rsidRPr="00546B65" w14:paraId="4B311D82" w14:textId="77777777" w:rsidTr="00546B65">
        <w:trPr>
          <w:trHeight w:val="403"/>
        </w:trPr>
        <w:tc>
          <w:tcPr>
            <w:tcW w:w="4248" w:type="dxa"/>
            <w:hideMark/>
          </w:tcPr>
          <w:p w14:paraId="5446CFA0" w14:textId="77777777" w:rsidR="00546B65" w:rsidRPr="00546B65" w:rsidRDefault="00546B65" w:rsidP="00546B65">
            <w:pPr>
              <w:pStyle w:val="ROMANOS"/>
              <w:spacing w:after="0" w:line="240" w:lineRule="exact"/>
              <w:ind w:left="648"/>
              <w:rPr>
                <w:b/>
                <w:bCs/>
              </w:rPr>
            </w:pPr>
            <w:r w:rsidRPr="00546B65">
              <w:rPr>
                <w:b/>
                <w:bCs/>
              </w:rPr>
              <w:t>Total</w:t>
            </w:r>
          </w:p>
        </w:tc>
        <w:tc>
          <w:tcPr>
            <w:tcW w:w="1276" w:type="dxa"/>
            <w:noWrap/>
            <w:hideMark/>
          </w:tcPr>
          <w:p w14:paraId="3B97FEF3" w14:textId="79ADE849" w:rsidR="00546B65" w:rsidRPr="00546B65" w:rsidRDefault="00646EBB" w:rsidP="00277658">
            <w:pPr>
              <w:pStyle w:val="ROMANOS"/>
              <w:spacing w:after="0" w:line="240" w:lineRule="exact"/>
              <w:ind w:left="648"/>
              <w:jc w:val="center"/>
              <w:rPr>
                <w:b/>
                <w:bCs/>
              </w:rPr>
            </w:pPr>
            <w:r>
              <w:rPr>
                <w:b/>
                <w:bCs/>
              </w:rPr>
              <w:t>24</w:t>
            </w:r>
            <w:r w:rsidR="00277658">
              <w:rPr>
                <w:b/>
                <w:bCs/>
              </w:rPr>
              <w:t>1</w:t>
            </w:r>
            <w:r>
              <w:rPr>
                <w:b/>
                <w:bCs/>
              </w:rPr>
              <w:t>,</w:t>
            </w:r>
            <w:r w:rsidR="00277658">
              <w:rPr>
                <w:b/>
                <w:bCs/>
              </w:rPr>
              <w:t>481</w:t>
            </w:r>
            <w:r>
              <w:rPr>
                <w:b/>
                <w:bCs/>
              </w:rPr>
              <w:t>,</w:t>
            </w:r>
            <w:r w:rsidR="00277658">
              <w:rPr>
                <w:b/>
                <w:bCs/>
              </w:rPr>
              <w:t>151.19</w:t>
            </w:r>
          </w:p>
        </w:tc>
        <w:tc>
          <w:tcPr>
            <w:tcW w:w="1417" w:type="dxa"/>
            <w:noWrap/>
            <w:hideMark/>
          </w:tcPr>
          <w:p w14:paraId="511C713D" w14:textId="27639F21" w:rsidR="00546B65" w:rsidRPr="00546B65" w:rsidRDefault="00546B65" w:rsidP="00277658">
            <w:pPr>
              <w:pStyle w:val="ROMANOS"/>
              <w:spacing w:after="0" w:line="240" w:lineRule="exact"/>
              <w:ind w:left="648"/>
              <w:rPr>
                <w:b/>
                <w:bCs/>
              </w:rPr>
            </w:pPr>
            <w:r w:rsidRPr="00546B65">
              <w:rPr>
                <w:b/>
                <w:bCs/>
              </w:rPr>
              <w:t>240,780,12</w:t>
            </w:r>
            <w:r w:rsidR="00277658">
              <w:rPr>
                <w:b/>
                <w:bCs/>
              </w:rPr>
              <w:t>.75</w:t>
            </w:r>
          </w:p>
        </w:tc>
      </w:tr>
    </w:tbl>
    <w:p w14:paraId="263F155F" w14:textId="468E0582" w:rsidR="007D7B6F" w:rsidRDefault="007D7B6F" w:rsidP="000B5338">
      <w:pPr>
        <w:pStyle w:val="ROMANOS"/>
        <w:spacing w:after="0" w:line="240" w:lineRule="exact"/>
        <w:ind w:left="648" w:firstLine="0"/>
        <w:rPr>
          <w:lang w:val="es-MX"/>
        </w:rPr>
      </w:pPr>
    </w:p>
    <w:p w14:paraId="5176308E" w14:textId="0F8828D1" w:rsidR="007D7B6F" w:rsidRDefault="007D7B6F" w:rsidP="000B5338">
      <w:pPr>
        <w:pStyle w:val="ROMANOS"/>
        <w:spacing w:after="0" w:line="240" w:lineRule="exact"/>
        <w:ind w:left="648" w:firstLine="0"/>
        <w:rPr>
          <w:lang w:val="es-MX"/>
        </w:rPr>
      </w:pPr>
    </w:p>
    <w:p w14:paraId="75929065" w14:textId="77777777" w:rsidR="007D7B6F" w:rsidRPr="006E6F78" w:rsidRDefault="007D7B6F" w:rsidP="000B5338">
      <w:pPr>
        <w:pStyle w:val="ROMANOS"/>
        <w:spacing w:after="0" w:line="240" w:lineRule="exact"/>
        <w:ind w:left="648" w:firstLine="0"/>
        <w:rPr>
          <w:lang w:val="es-MX"/>
        </w:rPr>
      </w:pPr>
    </w:p>
    <w:p w14:paraId="0E67CF0D" w14:textId="41A323A2" w:rsidR="000B5338" w:rsidRDefault="000B5338" w:rsidP="000B5338">
      <w:pPr>
        <w:pStyle w:val="ROMANOS"/>
        <w:spacing w:after="0" w:line="240" w:lineRule="exact"/>
        <w:ind w:left="648" w:firstLine="0"/>
        <w:rPr>
          <w:lang w:val="es-MX"/>
        </w:rPr>
      </w:pPr>
    </w:p>
    <w:p w14:paraId="2A9AC99B" w14:textId="49D3230A" w:rsidR="00524174" w:rsidRDefault="00524174" w:rsidP="000B5338">
      <w:pPr>
        <w:pStyle w:val="ROMANOS"/>
        <w:spacing w:after="0" w:line="240" w:lineRule="exact"/>
        <w:ind w:left="648" w:firstLine="0"/>
        <w:rPr>
          <w:lang w:val="es-MX"/>
        </w:rPr>
      </w:pPr>
    </w:p>
    <w:p w14:paraId="43F40648" w14:textId="7B3CC09A" w:rsidR="00524174" w:rsidRDefault="00524174" w:rsidP="000B5338">
      <w:pPr>
        <w:pStyle w:val="ROMANOS"/>
        <w:spacing w:after="0" w:line="240" w:lineRule="exact"/>
        <w:ind w:left="648" w:firstLine="0"/>
        <w:rPr>
          <w:lang w:val="es-MX"/>
        </w:rPr>
      </w:pPr>
    </w:p>
    <w:p w14:paraId="64B5D7AB" w14:textId="515C1B78" w:rsidR="00524174" w:rsidRDefault="00524174" w:rsidP="000B5338">
      <w:pPr>
        <w:pStyle w:val="ROMANOS"/>
        <w:spacing w:after="0" w:line="240" w:lineRule="exact"/>
        <w:ind w:left="648" w:firstLine="0"/>
        <w:rPr>
          <w:lang w:val="es-MX"/>
        </w:rPr>
      </w:pPr>
    </w:p>
    <w:p w14:paraId="5596B6CA" w14:textId="76E3BBD7" w:rsidR="00524174" w:rsidRDefault="00524174" w:rsidP="000B5338">
      <w:pPr>
        <w:pStyle w:val="ROMANOS"/>
        <w:spacing w:after="0" w:line="240" w:lineRule="exact"/>
        <w:ind w:left="648" w:firstLine="0"/>
        <w:rPr>
          <w:lang w:val="es-MX"/>
        </w:rPr>
      </w:pPr>
    </w:p>
    <w:p w14:paraId="19AA2CEE" w14:textId="1EA9A5DD" w:rsidR="00524174" w:rsidRDefault="00524174" w:rsidP="000B5338">
      <w:pPr>
        <w:pStyle w:val="ROMANOS"/>
        <w:spacing w:after="0" w:line="240" w:lineRule="exact"/>
        <w:ind w:left="648" w:firstLine="0"/>
        <w:rPr>
          <w:lang w:val="es-MX"/>
        </w:rPr>
      </w:pPr>
    </w:p>
    <w:p w14:paraId="6D4CE06E" w14:textId="54C596E3" w:rsidR="00524174" w:rsidRDefault="00524174" w:rsidP="000B5338">
      <w:pPr>
        <w:pStyle w:val="ROMANOS"/>
        <w:spacing w:after="0" w:line="240" w:lineRule="exact"/>
        <w:ind w:left="648" w:firstLine="0"/>
        <w:rPr>
          <w:lang w:val="es-MX"/>
        </w:rPr>
      </w:pPr>
    </w:p>
    <w:p w14:paraId="3B3A6931" w14:textId="3DE5A520" w:rsidR="00524174" w:rsidRDefault="00524174" w:rsidP="000B5338">
      <w:pPr>
        <w:pStyle w:val="ROMANOS"/>
        <w:spacing w:after="0" w:line="240" w:lineRule="exact"/>
        <w:ind w:left="648" w:firstLine="0"/>
        <w:rPr>
          <w:lang w:val="es-MX"/>
        </w:rPr>
      </w:pPr>
    </w:p>
    <w:p w14:paraId="2DFC8695" w14:textId="75E53D14" w:rsidR="00524174" w:rsidRDefault="00524174" w:rsidP="000B5338">
      <w:pPr>
        <w:pStyle w:val="ROMANOS"/>
        <w:spacing w:after="0" w:line="240" w:lineRule="exact"/>
        <w:ind w:left="648" w:firstLine="0"/>
        <w:rPr>
          <w:lang w:val="es-MX"/>
        </w:rPr>
      </w:pPr>
    </w:p>
    <w:p w14:paraId="766528FE" w14:textId="37243F79" w:rsidR="00524174" w:rsidRDefault="00524174" w:rsidP="000B5338">
      <w:pPr>
        <w:pStyle w:val="ROMANOS"/>
        <w:spacing w:after="0" w:line="240" w:lineRule="exact"/>
        <w:ind w:left="648" w:firstLine="0"/>
        <w:rPr>
          <w:lang w:val="es-MX"/>
        </w:rPr>
      </w:pPr>
    </w:p>
    <w:p w14:paraId="04A3D403" w14:textId="01D16557" w:rsidR="00524174" w:rsidRDefault="00524174" w:rsidP="000B5338">
      <w:pPr>
        <w:pStyle w:val="ROMANOS"/>
        <w:spacing w:after="0" w:line="240" w:lineRule="exact"/>
        <w:ind w:left="648" w:firstLine="0"/>
        <w:rPr>
          <w:lang w:val="es-MX"/>
        </w:rPr>
      </w:pPr>
    </w:p>
    <w:p w14:paraId="59297413" w14:textId="11504116" w:rsidR="00524174" w:rsidRDefault="00524174" w:rsidP="000B5338">
      <w:pPr>
        <w:pStyle w:val="ROMANOS"/>
        <w:spacing w:after="0" w:line="240" w:lineRule="exact"/>
        <w:ind w:left="648" w:firstLine="0"/>
        <w:rPr>
          <w:lang w:val="es-MX"/>
        </w:rPr>
      </w:pPr>
    </w:p>
    <w:p w14:paraId="4EDD94D3" w14:textId="183F47A5" w:rsidR="00524174" w:rsidRDefault="00524174" w:rsidP="000B5338">
      <w:pPr>
        <w:pStyle w:val="ROMANOS"/>
        <w:spacing w:after="0" w:line="240" w:lineRule="exact"/>
        <w:ind w:left="648" w:firstLine="0"/>
        <w:rPr>
          <w:lang w:val="es-MX"/>
        </w:rPr>
      </w:pPr>
    </w:p>
    <w:p w14:paraId="4EAC4036" w14:textId="197FF256" w:rsidR="00524174" w:rsidRDefault="00524174" w:rsidP="000B5338">
      <w:pPr>
        <w:pStyle w:val="ROMANOS"/>
        <w:spacing w:after="0" w:line="240" w:lineRule="exact"/>
        <w:ind w:left="648" w:firstLine="0"/>
        <w:rPr>
          <w:lang w:val="es-MX"/>
        </w:rPr>
      </w:pPr>
    </w:p>
    <w:p w14:paraId="5C808AC2" w14:textId="797144E2" w:rsidR="00524174" w:rsidRDefault="00524174" w:rsidP="000B5338">
      <w:pPr>
        <w:pStyle w:val="ROMANOS"/>
        <w:spacing w:after="0" w:line="240" w:lineRule="exact"/>
        <w:ind w:left="648" w:firstLine="0"/>
        <w:rPr>
          <w:lang w:val="es-MX"/>
        </w:rPr>
      </w:pPr>
    </w:p>
    <w:p w14:paraId="096C8EC9" w14:textId="468E669D" w:rsidR="00524174" w:rsidRDefault="00524174" w:rsidP="000B5338">
      <w:pPr>
        <w:pStyle w:val="ROMANOS"/>
        <w:spacing w:after="0" w:line="240" w:lineRule="exact"/>
        <w:ind w:left="648" w:firstLine="0"/>
        <w:rPr>
          <w:lang w:val="es-MX"/>
        </w:rPr>
      </w:pPr>
    </w:p>
    <w:p w14:paraId="60036A9A" w14:textId="637134B6" w:rsidR="00524174" w:rsidRDefault="00524174" w:rsidP="000B5338">
      <w:pPr>
        <w:pStyle w:val="ROMANOS"/>
        <w:spacing w:after="0" w:line="240" w:lineRule="exact"/>
        <w:ind w:left="648" w:firstLine="0"/>
        <w:rPr>
          <w:lang w:val="es-MX"/>
        </w:rPr>
      </w:pPr>
    </w:p>
    <w:p w14:paraId="09001352" w14:textId="14B3FE84" w:rsidR="00524174" w:rsidRDefault="00524174" w:rsidP="000B5338">
      <w:pPr>
        <w:pStyle w:val="ROMANOS"/>
        <w:spacing w:after="0" w:line="240" w:lineRule="exact"/>
        <w:ind w:left="648" w:firstLine="0"/>
        <w:rPr>
          <w:lang w:val="es-MX"/>
        </w:rPr>
      </w:pPr>
    </w:p>
    <w:p w14:paraId="5837C4B9" w14:textId="41A4B99D" w:rsidR="00524174" w:rsidRDefault="00524174" w:rsidP="000B5338">
      <w:pPr>
        <w:pStyle w:val="ROMANOS"/>
        <w:spacing w:after="0" w:line="240" w:lineRule="exact"/>
        <w:ind w:left="648" w:firstLine="0"/>
        <w:rPr>
          <w:lang w:val="es-MX"/>
        </w:rPr>
      </w:pPr>
    </w:p>
    <w:p w14:paraId="6771A30F" w14:textId="102234EB" w:rsidR="00524174" w:rsidRDefault="00524174" w:rsidP="000B5338">
      <w:pPr>
        <w:pStyle w:val="ROMANOS"/>
        <w:spacing w:after="0" w:line="240" w:lineRule="exact"/>
        <w:ind w:left="648" w:firstLine="0"/>
        <w:rPr>
          <w:lang w:val="es-MX"/>
        </w:rPr>
      </w:pPr>
    </w:p>
    <w:p w14:paraId="0B54C650" w14:textId="089D4ADA" w:rsidR="00524174" w:rsidRDefault="00524174" w:rsidP="000B5338">
      <w:pPr>
        <w:pStyle w:val="ROMANOS"/>
        <w:spacing w:after="0" w:line="240" w:lineRule="exact"/>
        <w:ind w:left="648" w:firstLine="0"/>
        <w:rPr>
          <w:lang w:val="es-MX"/>
        </w:rPr>
      </w:pPr>
    </w:p>
    <w:p w14:paraId="154D361C" w14:textId="11F72A4E" w:rsidR="00524174" w:rsidRDefault="00524174" w:rsidP="000B5338">
      <w:pPr>
        <w:pStyle w:val="ROMANOS"/>
        <w:spacing w:after="0" w:line="240" w:lineRule="exact"/>
        <w:ind w:left="648" w:firstLine="0"/>
        <w:rPr>
          <w:lang w:val="es-MX"/>
        </w:rPr>
      </w:pPr>
    </w:p>
    <w:p w14:paraId="521EAD4E" w14:textId="1F18C31B" w:rsidR="00524174" w:rsidRDefault="00524174" w:rsidP="000B5338">
      <w:pPr>
        <w:pStyle w:val="ROMANOS"/>
        <w:spacing w:after="0" w:line="240" w:lineRule="exact"/>
        <w:ind w:left="648" w:firstLine="0"/>
        <w:rPr>
          <w:lang w:val="es-MX"/>
        </w:rPr>
      </w:pPr>
    </w:p>
    <w:p w14:paraId="14019936" w14:textId="4363E3F0" w:rsidR="00524174" w:rsidRDefault="00524174" w:rsidP="000B5338">
      <w:pPr>
        <w:pStyle w:val="ROMANOS"/>
        <w:spacing w:after="0" w:line="240" w:lineRule="exact"/>
        <w:ind w:left="648" w:firstLine="0"/>
        <w:rPr>
          <w:lang w:val="es-MX"/>
        </w:rPr>
      </w:pPr>
    </w:p>
    <w:p w14:paraId="6A2C4B65" w14:textId="1F9D38F8" w:rsidR="00524174" w:rsidRDefault="00524174" w:rsidP="000B5338">
      <w:pPr>
        <w:pStyle w:val="ROMANOS"/>
        <w:spacing w:after="0" w:line="240" w:lineRule="exact"/>
        <w:ind w:left="648" w:firstLine="0"/>
        <w:rPr>
          <w:lang w:val="es-MX"/>
        </w:rPr>
      </w:pPr>
    </w:p>
    <w:p w14:paraId="63573A82" w14:textId="57FE0A7C" w:rsidR="00524174" w:rsidRDefault="00524174" w:rsidP="00B03C14">
      <w:pPr>
        <w:pStyle w:val="ROMANOS"/>
        <w:spacing w:after="0" w:line="240" w:lineRule="exact"/>
        <w:ind w:left="0" w:firstLine="0"/>
        <w:rPr>
          <w:lang w:val="es-MX"/>
        </w:rPr>
      </w:pPr>
    </w:p>
    <w:p w14:paraId="47E5269D" w14:textId="45F5161A" w:rsidR="00351DDE" w:rsidRDefault="00351DDE" w:rsidP="00B03C14">
      <w:pPr>
        <w:pStyle w:val="ROMANOS"/>
        <w:spacing w:after="0" w:line="240" w:lineRule="exact"/>
        <w:ind w:left="0" w:firstLine="0"/>
        <w:rPr>
          <w:lang w:val="es-MX"/>
        </w:rPr>
      </w:pPr>
    </w:p>
    <w:p w14:paraId="665DAB13" w14:textId="3B89F45E" w:rsidR="00351DDE" w:rsidRDefault="00351DDE" w:rsidP="00B03C14">
      <w:pPr>
        <w:pStyle w:val="ROMANOS"/>
        <w:spacing w:after="0" w:line="240" w:lineRule="exact"/>
        <w:ind w:left="0" w:firstLine="0"/>
        <w:rPr>
          <w:lang w:val="es-MX"/>
        </w:rPr>
      </w:pPr>
    </w:p>
    <w:p w14:paraId="367082C1" w14:textId="2AD829DF" w:rsidR="00351DDE" w:rsidRDefault="00351DDE" w:rsidP="00B03C14">
      <w:pPr>
        <w:pStyle w:val="ROMANOS"/>
        <w:spacing w:after="0" w:line="240" w:lineRule="exact"/>
        <w:ind w:left="0" w:firstLine="0"/>
        <w:rPr>
          <w:lang w:val="es-MX"/>
        </w:rPr>
      </w:pPr>
    </w:p>
    <w:p w14:paraId="41CB22E2" w14:textId="282354C0" w:rsidR="00351DDE" w:rsidRDefault="00351DDE" w:rsidP="00B03C14">
      <w:pPr>
        <w:pStyle w:val="ROMANOS"/>
        <w:spacing w:after="0" w:line="240" w:lineRule="exact"/>
        <w:ind w:left="0" w:firstLine="0"/>
        <w:rPr>
          <w:lang w:val="es-MX"/>
        </w:rPr>
      </w:pPr>
    </w:p>
    <w:p w14:paraId="6E771580" w14:textId="02EC49CC" w:rsidR="00351DDE" w:rsidRDefault="00351DDE" w:rsidP="00B03C14">
      <w:pPr>
        <w:pStyle w:val="ROMANOS"/>
        <w:spacing w:after="0" w:line="240" w:lineRule="exact"/>
        <w:ind w:left="0" w:firstLine="0"/>
        <w:rPr>
          <w:lang w:val="es-MX"/>
        </w:rPr>
      </w:pPr>
    </w:p>
    <w:p w14:paraId="3DD7C3B1" w14:textId="4EA0CCE1" w:rsidR="00351DDE" w:rsidRDefault="00351DDE" w:rsidP="00B03C14">
      <w:pPr>
        <w:pStyle w:val="ROMANOS"/>
        <w:spacing w:after="0" w:line="240" w:lineRule="exact"/>
        <w:ind w:left="0" w:firstLine="0"/>
        <w:rPr>
          <w:lang w:val="es-MX"/>
        </w:rPr>
      </w:pPr>
    </w:p>
    <w:p w14:paraId="09E0A8C9" w14:textId="46BBA121" w:rsidR="00351DDE" w:rsidRDefault="00351DDE" w:rsidP="00B03C14">
      <w:pPr>
        <w:pStyle w:val="ROMANOS"/>
        <w:spacing w:after="0" w:line="240" w:lineRule="exact"/>
        <w:ind w:left="0" w:firstLine="0"/>
        <w:rPr>
          <w:lang w:val="es-MX"/>
        </w:rPr>
      </w:pPr>
    </w:p>
    <w:p w14:paraId="272141A3" w14:textId="0D43BA2F" w:rsidR="00351DDE" w:rsidRDefault="00351DDE" w:rsidP="00B03C14">
      <w:pPr>
        <w:pStyle w:val="ROMANOS"/>
        <w:spacing w:after="0" w:line="240" w:lineRule="exact"/>
        <w:ind w:left="0" w:firstLine="0"/>
        <w:rPr>
          <w:lang w:val="es-MX"/>
        </w:rPr>
      </w:pPr>
    </w:p>
    <w:p w14:paraId="7A4A4528" w14:textId="32234FF6" w:rsidR="00351DDE" w:rsidRDefault="00351DDE" w:rsidP="00B03C14">
      <w:pPr>
        <w:pStyle w:val="ROMANOS"/>
        <w:spacing w:after="0" w:line="240" w:lineRule="exact"/>
        <w:ind w:left="0" w:firstLine="0"/>
        <w:rPr>
          <w:lang w:val="es-MX"/>
        </w:rPr>
      </w:pPr>
    </w:p>
    <w:p w14:paraId="0FBF5C93" w14:textId="66DED27B" w:rsidR="00351DDE" w:rsidRDefault="00351DDE" w:rsidP="00B03C14">
      <w:pPr>
        <w:pStyle w:val="ROMANOS"/>
        <w:spacing w:after="0" w:line="240" w:lineRule="exact"/>
        <w:ind w:left="0" w:firstLine="0"/>
        <w:rPr>
          <w:lang w:val="es-MX"/>
        </w:rPr>
      </w:pPr>
    </w:p>
    <w:p w14:paraId="0D3DA82E" w14:textId="69C83AE2" w:rsidR="00351DDE" w:rsidRDefault="00351DDE" w:rsidP="00B03C14">
      <w:pPr>
        <w:pStyle w:val="ROMANOS"/>
        <w:spacing w:after="0" w:line="240" w:lineRule="exact"/>
        <w:ind w:left="0" w:firstLine="0"/>
        <w:rPr>
          <w:lang w:val="es-MX"/>
        </w:rPr>
      </w:pPr>
    </w:p>
    <w:p w14:paraId="4187D448" w14:textId="3A4CF635" w:rsidR="00351DDE" w:rsidRDefault="00351DDE" w:rsidP="00B03C14">
      <w:pPr>
        <w:pStyle w:val="ROMANOS"/>
        <w:spacing w:after="0" w:line="240" w:lineRule="exact"/>
        <w:ind w:left="0" w:firstLine="0"/>
        <w:rPr>
          <w:lang w:val="es-MX"/>
        </w:rPr>
      </w:pPr>
    </w:p>
    <w:p w14:paraId="358E2619" w14:textId="48812290" w:rsidR="00351DDE" w:rsidRDefault="00351DDE" w:rsidP="00B03C14">
      <w:pPr>
        <w:pStyle w:val="ROMANOS"/>
        <w:spacing w:after="0" w:line="240" w:lineRule="exact"/>
        <w:ind w:left="0" w:firstLine="0"/>
        <w:rPr>
          <w:lang w:val="es-MX"/>
        </w:rPr>
      </w:pPr>
    </w:p>
    <w:p w14:paraId="1D17D9D6" w14:textId="484E4E93" w:rsidR="00351DDE" w:rsidRDefault="00351DDE" w:rsidP="00B03C14">
      <w:pPr>
        <w:pStyle w:val="ROMANOS"/>
        <w:spacing w:after="0" w:line="240" w:lineRule="exact"/>
        <w:ind w:left="0" w:firstLine="0"/>
        <w:rPr>
          <w:lang w:val="es-MX"/>
        </w:rPr>
      </w:pPr>
    </w:p>
    <w:p w14:paraId="7F293CEF" w14:textId="187488BE" w:rsidR="00351DDE" w:rsidRDefault="00351DDE" w:rsidP="00B03C14">
      <w:pPr>
        <w:pStyle w:val="ROMANOS"/>
        <w:spacing w:after="0" w:line="240" w:lineRule="exact"/>
        <w:ind w:left="0" w:firstLine="0"/>
        <w:rPr>
          <w:lang w:val="es-MX"/>
        </w:rPr>
      </w:pPr>
    </w:p>
    <w:p w14:paraId="49AE97B9" w14:textId="15A96D96" w:rsidR="00351DDE" w:rsidRDefault="00351DDE" w:rsidP="00B03C14">
      <w:pPr>
        <w:pStyle w:val="ROMANOS"/>
        <w:spacing w:after="0" w:line="240" w:lineRule="exact"/>
        <w:ind w:left="0" w:firstLine="0"/>
        <w:rPr>
          <w:lang w:val="es-MX"/>
        </w:rPr>
      </w:pPr>
    </w:p>
    <w:p w14:paraId="1FDDDD00" w14:textId="6F6C7FEC" w:rsidR="00351DDE" w:rsidRDefault="00351DDE" w:rsidP="00B03C14">
      <w:pPr>
        <w:pStyle w:val="ROMANOS"/>
        <w:spacing w:after="0" w:line="240" w:lineRule="exact"/>
        <w:ind w:left="0" w:firstLine="0"/>
        <w:rPr>
          <w:lang w:val="es-MX"/>
        </w:rPr>
      </w:pPr>
    </w:p>
    <w:p w14:paraId="307480DD" w14:textId="6CD98A8E" w:rsidR="00351DDE" w:rsidRDefault="00351DDE" w:rsidP="00B03C14">
      <w:pPr>
        <w:pStyle w:val="ROMANOS"/>
        <w:spacing w:after="0" w:line="240" w:lineRule="exact"/>
        <w:ind w:left="0" w:firstLine="0"/>
        <w:rPr>
          <w:lang w:val="es-MX"/>
        </w:rPr>
      </w:pPr>
    </w:p>
    <w:p w14:paraId="70A567BA" w14:textId="30CDC85B" w:rsidR="00351DDE" w:rsidRDefault="00351DDE" w:rsidP="00B03C14">
      <w:pPr>
        <w:pStyle w:val="ROMANOS"/>
        <w:spacing w:after="0" w:line="240" w:lineRule="exact"/>
        <w:ind w:left="0" w:firstLine="0"/>
        <w:rPr>
          <w:lang w:val="es-MX"/>
        </w:rPr>
      </w:pPr>
    </w:p>
    <w:p w14:paraId="618C1BE8" w14:textId="2AB7236A" w:rsidR="00351DDE" w:rsidRDefault="00351DDE" w:rsidP="00B03C14">
      <w:pPr>
        <w:pStyle w:val="ROMANOS"/>
        <w:spacing w:after="0" w:line="240" w:lineRule="exact"/>
        <w:ind w:left="0" w:firstLine="0"/>
        <w:rPr>
          <w:lang w:val="es-MX"/>
        </w:rPr>
      </w:pPr>
    </w:p>
    <w:p w14:paraId="4ED66004" w14:textId="002FA13E" w:rsidR="00351DDE" w:rsidRDefault="00351DDE" w:rsidP="00B03C14">
      <w:pPr>
        <w:pStyle w:val="ROMANOS"/>
        <w:spacing w:after="0" w:line="240" w:lineRule="exact"/>
        <w:ind w:left="0" w:firstLine="0"/>
        <w:rPr>
          <w:lang w:val="es-MX"/>
        </w:rPr>
      </w:pPr>
    </w:p>
    <w:p w14:paraId="3E4986C3" w14:textId="4A99ADA3" w:rsidR="00351DDE" w:rsidRDefault="00351DDE" w:rsidP="00B03C14">
      <w:pPr>
        <w:pStyle w:val="ROMANOS"/>
        <w:spacing w:after="0" w:line="240" w:lineRule="exact"/>
        <w:ind w:left="0" w:firstLine="0"/>
        <w:rPr>
          <w:lang w:val="es-MX"/>
        </w:rPr>
      </w:pPr>
    </w:p>
    <w:p w14:paraId="04A71C3D" w14:textId="77777777" w:rsidR="00351DDE" w:rsidRPr="006E6F78" w:rsidRDefault="00351DDE" w:rsidP="00B03C14">
      <w:pPr>
        <w:pStyle w:val="ROMANOS"/>
        <w:spacing w:after="0" w:line="240" w:lineRule="exact"/>
        <w:ind w:left="0" w:firstLine="0"/>
        <w:rPr>
          <w:lang w:val="es-MX"/>
        </w:rPr>
      </w:pPr>
    </w:p>
    <w:p w14:paraId="77040D5D" w14:textId="542A868B" w:rsidR="00232469" w:rsidRPr="006E6F78" w:rsidRDefault="00232469" w:rsidP="000B5338">
      <w:pPr>
        <w:pStyle w:val="ROMANOS"/>
        <w:numPr>
          <w:ilvl w:val="0"/>
          <w:numId w:val="42"/>
        </w:numPr>
        <w:spacing w:after="0" w:line="240" w:lineRule="exact"/>
        <w:rPr>
          <w:b/>
          <w:lang w:val="es-MX"/>
        </w:rPr>
      </w:pPr>
      <w:r w:rsidRPr="006E6F78">
        <w:rPr>
          <w:b/>
          <w:lang w:val="es-MX"/>
        </w:rPr>
        <w:t>Conciliación de los Flujos Netos de las Actividades de Operación y los saldos de Resultados del Ejercicio</w:t>
      </w:r>
      <w:r w:rsidR="00144A05" w:rsidRPr="006E6F78">
        <w:rPr>
          <w:b/>
          <w:lang w:val="es-MX"/>
        </w:rPr>
        <w:t xml:space="preserve"> </w:t>
      </w:r>
      <w:r w:rsidRPr="006E6F78">
        <w:rPr>
          <w:b/>
          <w:lang w:val="es-MX"/>
        </w:rPr>
        <w:t>(Ahorro/Desahorro)</w:t>
      </w:r>
    </w:p>
    <w:p w14:paraId="7A1642D7" w14:textId="14B9B25B" w:rsidR="00C97150" w:rsidRPr="006E6F78" w:rsidRDefault="00C97150" w:rsidP="00F5661A">
      <w:pPr>
        <w:pStyle w:val="ROMANOS"/>
        <w:spacing w:after="0" w:line="240" w:lineRule="exact"/>
        <w:rPr>
          <w:lang w:val="es-MX"/>
        </w:rPr>
      </w:pPr>
    </w:p>
    <w:tbl>
      <w:tblPr>
        <w:tblW w:w="6516" w:type="dxa"/>
        <w:jc w:val="center"/>
        <w:tblCellMar>
          <w:left w:w="70" w:type="dxa"/>
          <w:right w:w="70" w:type="dxa"/>
        </w:tblCellMar>
        <w:tblLook w:val="04A0" w:firstRow="1" w:lastRow="0" w:firstColumn="1" w:lastColumn="0" w:noHBand="0" w:noVBand="1"/>
      </w:tblPr>
      <w:tblGrid>
        <w:gridCol w:w="3397"/>
        <w:gridCol w:w="1418"/>
        <w:gridCol w:w="1701"/>
      </w:tblGrid>
      <w:tr w:rsidR="00232469" w:rsidRPr="006E6F78" w14:paraId="23B72247" w14:textId="77777777" w:rsidTr="00524174">
        <w:trPr>
          <w:trHeight w:val="526"/>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A70CC" w14:textId="77777777" w:rsidR="00232469" w:rsidRPr="006E6F78" w:rsidRDefault="00232469" w:rsidP="00232469">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Concepto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265FD61" w14:textId="20A50229" w:rsidR="00232469" w:rsidRPr="006E6F78" w:rsidRDefault="00232469" w:rsidP="00272B66">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B03C14">
              <w:rPr>
                <w:rFonts w:ascii="Arial" w:eastAsia="Times New Roman" w:hAnsi="Arial" w:cs="Arial"/>
                <w:b/>
                <w:bCs/>
                <w:color w:val="000000"/>
                <w:sz w:val="18"/>
                <w:szCs w:val="18"/>
                <w:lang w:eastAsia="es-MX"/>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B63FB8" w14:textId="314FC932" w:rsidR="00232469" w:rsidRPr="006E6F78" w:rsidRDefault="00232469" w:rsidP="003F124B">
            <w:pPr>
              <w:spacing w:after="0" w:line="240" w:lineRule="auto"/>
              <w:jc w:val="center"/>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202</w:t>
            </w:r>
            <w:r w:rsidR="003F124B" w:rsidRPr="006E6F78">
              <w:rPr>
                <w:rFonts w:ascii="Arial" w:eastAsia="Times New Roman" w:hAnsi="Arial" w:cs="Arial"/>
                <w:b/>
                <w:bCs/>
                <w:color w:val="000000"/>
                <w:sz w:val="18"/>
                <w:szCs w:val="18"/>
                <w:lang w:eastAsia="es-MX"/>
              </w:rPr>
              <w:t>3</w:t>
            </w:r>
          </w:p>
        </w:tc>
      </w:tr>
      <w:tr w:rsidR="00272B66" w:rsidRPr="006E6F78" w14:paraId="0EADF3F6" w14:textId="77777777" w:rsidTr="00524174">
        <w:trPr>
          <w:trHeight w:val="460"/>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3AACC9E" w14:textId="77777777" w:rsidR="00272B66" w:rsidRPr="006E6F78" w:rsidRDefault="00272B66" w:rsidP="00272B66">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Resultado del ejercicio Ahorro/Desahorro</w:t>
            </w:r>
          </w:p>
        </w:tc>
        <w:tc>
          <w:tcPr>
            <w:tcW w:w="1418" w:type="dxa"/>
            <w:tcBorders>
              <w:top w:val="nil"/>
              <w:left w:val="nil"/>
              <w:bottom w:val="single" w:sz="4" w:space="0" w:color="auto"/>
              <w:right w:val="single" w:sz="4" w:space="0" w:color="auto"/>
            </w:tcBorders>
            <w:shd w:val="clear" w:color="auto" w:fill="auto"/>
            <w:noWrap/>
            <w:vAlign w:val="center"/>
            <w:hideMark/>
          </w:tcPr>
          <w:p w14:paraId="6A75C45A" w14:textId="4CF6E42E" w:rsidR="00272B66" w:rsidRPr="006E6F78" w:rsidRDefault="00351DDE" w:rsidP="00144A05">
            <w:pPr>
              <w:spacing w:after="0" w:line="240" w:lineRule="auto"/>
              <w:jc w:val="right"/>
              <w:rPr>
                <w:rFonts w:ascii="Arial" w:eastAsia="Times New Roman" w:hAnsi="Arial" w:cs="Arial"/>
                <w:color w:val="000000"/>
                <w:sz w:val="18"/>
                <w:szCs w:val="18"/>
                <w:lang w:eastAsia="es-MX"/>
              </w:rPr>
            </w:pPr>
            <w:r w:rsidRPr="00351DDE">
              <w:rPr>
                <w:rFonts w:ascii="Arial" w:eastAsia="Times New Roman" w:hAnsi="Arial" w:cs="Arial"/>
                <w:color w:val="000000"/>
                <w:sz w:val="18"/>
                <w:szCs w:val="18"/>
                <w:lang w:eastAsia="es-MX"/>
              </w:rPr>
              <w:t>16,747,470</w:t>
            </w:r>
          </w:p>
          <w:p w14:paraId="0A78A68A" w14:textId="3E0BEC51" w:rsidR="00764964" w:rsidRPr="006E6F78" w:rsidRDefault="00764964" w:rsidP="00144A05">
            <w:pPr>
              <w:spacing w:after="0" w:line="240" w:lineRule="auto"/>
              <w:jc w:val="right"/>
              <w:rPr>
                <w:rFonts w:ascii="Arial" w:eastAsia="Times New Roman" w:hAnsi="Arial" w:cs="Arial"/>
                <w:color w:val="000000"/>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center"/>
            <w:hideMark/>
          </w:tcPr>
          <w:p w14:paraId="4933D640" w14:textId="77777777" w:rsidR="003F124B" w:rsidRPr="006E6F78" w:rsidRDefault="003F124B" w:rsidP="003F124B">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10,363,166</w:t>
            </w:r>
          </w:p>
          <w:p w14:paraId="5199A724" w14:textId="17378D49" w:rsidR="00272B66" w:rsidRPr="006E6F78" w:rsidRDefault="00272B66" w:rsidP="00272B66">
            <w:pPr>
              <w:spacing w:after="0" w:line="240" w:lineRule="auto"/>
              <w:jc w:val="right"/>
              <w:rPr>
                <w:rFonts w:ascii="Arial" w:eastAsia="Times New Roman" w:hAnsi="Arial" w:cs="Arial"/>
                <w:color w:val="000000"/>
                <w:sz w:val="18"/>
                <w:szCs w:val="18"/>
                <w:lang w:eastAsia="es-MX"/>
              </w:rPr>
            </w:pPr>
          </w:p>
        </w:tc>
      </w:tr>
      <w:tr w:rsidR="00232469" w:rsidRPr="006E6F78" w14:paraId="487E9000" w14:textId="77777777" w:rsidTr="00524174">
        <w:trPr>
          <w:trHeight w:val="671"/>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74DCB7" w14:textId="77777777" w:rsidR="00232469" w:rsidRPr="006E6F78" w:rsidRDefault="00232469" w:rsidP="00232469">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Movimientos de partidas (rubros)que no afectan al efectivo</w:t>
            </w:r>
          </w:p>
        </w:tc>
        <w:tc>
          <w:tcPr>
            <w:tcW w:w="1418" w:type="dxa"/>
            <w:tcBorders>
              <w:top w:val="nil"/>
              <w:left w:val="nil"/>
              <w:bottom w:val="single" w:sz="4" w:space="0" w:color="auto"/>
              <w:right w:val="single" w:sz="4" w:space="0" w:color="auto"/>
            </w:tcBorders>
            <w:shd w:val="clear" w:color="auto" w:fill="auto"/>
            <w:noWrap/>
            <w:vAlign w:val="center"/>
            <w:hideMark/>
          </w:tcPr>
          <w:p w14:paraId="184422BD" w14:textId="77777777" w:rsidR="00232469" w:rsidRPr="006E6F78" w:rsidRDefault="00232469" w:rsidP="00232469">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F5605D" w14:textId="77777777" w:rsidR="00232469" w:rsidRPr="006E6F78" w:rsidRDefault="00232469" w:rsidP="00232469">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0.00</w:t>
            </w:r>
          </w:p>
        </w:tc>
      </w:tr>
      <w:tr w:rsidR="00232469" w:rsidRPr="006E6F78" w14:paraId="6F1C7220"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671D07"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Depreciación</w:t>
            </w:r>
          </w:p>
        </w:tc>
        <w:tc>
          <w:tcPr>
            <w:tcW w:w="1418" w:type="dxa"/>
            <w:tcBorders>
              <w:top w:val="nil"/>
              <w:left w:val="nil"/>
              <w:bottom w:val="single" w:sz="4" w:space="0" w:color="auto"/>
              <w:right w:val="single" w:sz="4" w:space="0" w:color="auto"/>
            </w:tcBorders>
            <w:shd w:val="clear" w:color="auto" w:fill="auto"/>
            <w:noWrap/>
            <w:vAlign w:val="bottom"/>
            <w:hideMark/>
          </w:tcPr>
          <w:p w14:paraId="20D164E5"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C186662"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31577331"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531C21"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Amortización</w:t>
            </w:r>
          </w:p>
        </w:tc>
        <w:tc>
          <w:tcPr>
            <w:tcW w:w="1418" w:type="dxa"/>
            <w:tcBorders>
              <w:top w:val="nil"/>
              <w:left w:val="nil"/>
              <w:bottom w:val="single" w:sz="4" w:space="0" w:color="auto"/>
              <w:right w:val="single" w:sz="4" w:space="0" w:color="auto"/>
            </w:tcBorders>
            <w:shd w:val="clear" w:color="auto" w:fill="auto"/>
            <w:noWrap/>
            <w:vAlign w:val="bottom"/>
            <w:hideMark/>
          </w:tcPr>
          <w:p w14:paraId="5C6AE40B"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0BBB73D5"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5F5F6A2A"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2EAFD37"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la provisiones</w:t>
            </w:r>
          </w:p>
        </w:tc>
        <w:tc>
          <w:tcPr>
            <w:tcW w:w="1418" w:type="dxa"/>
            <w:tcBorders>
              <w:top w:val="nil"/>
              <w:left w:val="nil"/>
              <w:bottom w:val="single" w:sz="4" w:space="0" w:color="auto"/>
              <w:right w:val="single" w:sz="4" w:space="0" w:color="auto"/>
            </w:tcBorders>
            <w:shd w:val="clear" w:color="auto" w:fill="auto"/>
            <w:noWrap/>
            <w:vAlign w:val="bottom"/>
            <w:hideMark/>
          </w:tcPr>
          <w:p w14:paraId="0C00D55D"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70614FA"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482309D5"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A78B66B"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inversiones producto por revaluación</w:t>
            </w:r>
          </w:p>
        </w:tc>
        <w:tc>
          <w:tcPr>
            <w:tcW w:w="1418" w:type="dxa"/>
            <w:tcBorders>
              <w:top w:val="nil"/>
              <w:left w:val="nil"/>
              <w:bottom w:val="single" w:sz="4" w:space="0" w:color="auto"/>
              <w:right w:val="single" w:sz="4" w:space="0" w:color="auto"/>
            </w:tcBorders>
            <w:shd w:val="clear" w:color="auto" w:fill="auto"/>
            <w:noWrap/>
            <w:vAlign w:val="bottom"/>
            <w:hideMark/>
          </w:tcPr>
          <w:p w14:paraId="33FB1145" w14:textId="77777777" w:rsidR="00232469" w:rsidRPr="006E6F78" w:rsidRDefault="00B80947"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p w14:paraId="41D25B35" w14:textId="77777777" w:rsidR="00B80947" w:rsidRPr="006E6F78" w:rsidRDefault="00B80947" w:rsidP="00232469">
            <w:pPr>
              <w:spacing w:after="0" w:line="240" w:lineRule="auto"/>
              <w:jc w:val="right"/>
              <w:rPr>
                <w:rFonts w:ascii="Arial" w:eastAsia="Times New Roman" w:hAnsi="Arial" w:cs="Arial"/>
                <w:color w:val="000000"/>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14:paraId="3E01E39C" w14:textId="77777777" w:rsidR="00232469" w:rsidRPr="006E6F78" w:rsidRDefault="00B80947"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xml:space="preserve">            </w:t>
            </w:r>
            <w:r w:rsidR="00232469" w:rsidRPr="006E6F78">
              <w:rPr>
                <w:rFonts w:ascii="Arial" w:eastAsia="Times New Roman" w:hAnsi="Arial" w:cs="Arial"/>
                <w:color w:val="000000"/>
                <w:sz w:val="18"/>
                <w:szCs w:val="18"/>
                <w:lang w:eastAsia="es-MX"/>
              </w:rPr>
              <w:t> </w:t>
            </w:r>
            <w:r w:rsidRPr="006E6F78">
              <w:rPr>
                <w:rFonts w:ascii="Arial" w:eastAsia="Times New Roman" w:hAnsi="Arial" w:cs="Arial"/>
                <w:color w:val="000000"/>
                <w:sz w:val="18"/>
                <w:szCs w:val="18"/>
                <w:lang w:eastAsia="es-MX"/>
              </w:rPr>
              <w:t>0</w:t>
            </w:r>
          </w:p>
          <w:p w14:paraId="6985ABF7" w14:textId="77777777" w:rsidR="00B80947" w:rsidRPr="006E6F78" w:rsidRDefault="00B80947" w:rsidP="00B80947">
            <w:pPr>
              <w:spacing w:after="0" w:line="240" w:lineRule="auto"/>
              <w:jc w:val="right"/>
              <w:rPr>
                <w:rFonts w:ascii="Arial" w:eastAsia="Times New Roman" w:hAnsi="Arial" w:cs="Arial"/>
                <w:color w:val="000000"/>
                <w:sz w:val="18"/>
                <w:szCs w:val="18"/>
                <w:lang w:eastAsia="es-MX"/>
              </w:rPr>
            </w:pPr>
          </w:p>
        </w:tc>
      </w:tr>
      <w:tr w:rsidR="00232469" w:rsidRPr="006E6F78" w14:paraId="38F83F36"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3D07D3"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Ganancia/perdida en venta de bienes muebles, inmuebles e intangibles</w:t>
            </w:r>
          </w:p>
        </w:tc>
        <w:tc>
          <w:tcPr>
            <w:tcW w:w="1418" w:type="dxa"/>
            <w:tcBorders>
              <w:top w:val="nil"/>
              <w:left w:val="nil"/>
              <w:bottom w:val="single" w:sz="4" w:space="0" w:color="auto"/>
              <w:right w:val="single" w:sz="4" w:space="0" w:color="auto"/>
            </w:tcBorders>
            <w:shd w:val="clear" w:color="auto" w:fill="auto"/>
            <w:noWrap/>
            <w:vAlign w:val="bottom"/>
            <w:hideMark/>
          </w:tcPr>
          <w:p w14:paraId="5761DC27"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6047AE58"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1905F4BF" w14:textId="77777777" w:rsidTr="00524174">
        <w:trPr>
          <w:trHeight w:val="526"/>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9DBAE8" w14:textId="77777777" w:rsidR="00232469" w:rsidRPr="006E6F78" w:rsidRDefault="00232469" w:rsidP="00232469">
            <w:pPr>
              <w:spacing w:after="0" w:line="240" w:lineRule="auto"/>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Incremento en cuentas por cobrar</w:t>
            </w:r>
          </w:p>
        </w:tc>
        <w:tc>
          <w:tcPr>
            <w:tcW w:w="1418" w:type="dxa"/>
            <w:tcBorders>
              <w:top w:val="nil"/>
              <w:left w:val="nil"/>
              <w:bottom w:val="single" w:sz="4" w:space="0" w:color="auto"/>
              <w:right w:val="single" w:sz="4" w:space="0" w:color="auto"/>
            </w:tcBorders>
            <w:shd w:val="clear" w:color="auto" w:fill="auto"/>
            <w:noWrap/>
            <w:vAlign w:val="bottom"/>
            <w:hideMark/>
          </w:tcPr>
          <w:p w14:paraId="0C182A48" w14:textId="77777777" w:rsidR="00232469" w:rsidRPr="006E6F78" w:rsidRDefault="00232469" w:rsidP="00232469">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0</w:t>
            </w:r>
          </w:p>
        </w:tc>
        <w:tc>
          <w:tcPr>
            <w:tcW w:w="1701" w:type="dxa"/>
            <w:tcBorders>
              <w:top w:val="nil"/>
              <w:left w:val="nil"/>
              <w:bottom w:val="single" w:sz="4" w:space="0" w:color="auto"/>
              <w:right w:val="single" w:sz="4" w:space="0" w:color="auto"/>
            </w:tcBorders>
            <w:shd w:val="clear" w:color="auto" w:fill="auto"/>
            <w:noWrap/>
            <w:vAlign w:val="bottom"/>
            <w:hideMark/>
          </w:tcPr>
          <w:p w14:paraId="161AB106" w14:textId="77777777" w:rsidR="00232469" w:rsidRPr="006E6F78" w:rsidRDefault="00232469" w:rsidP="00B80947">
            <w:pPr>
              <w:spacing w:after="0" w:line="240" w:lineRule="auto"/>
              <w:jc w:val="right"/>
              <w:rPr>
                <w:rFonts w:ascii="Arial" w:eastAsia="Times New Roman" w:hAnsi="Arial" w:cs="Arial"/>
                <w:color w:val="000000"/>
                <w:sz w:val="18"/>
                <w:szCs w:val="18"/>
                <w:lang w:eastAsia="es-MX"/>
              </w:rPr>
            </w:pPr>
            <w:r w:rsidRPr="006E6F78">
              <w:rPr>
                <w:rFonts w:ascii="Arial" w:eastAsia="Times New Roman" w:hAnsi="Arial" w:cs="Arial"/>
                <w:color w:val="000000"/>
                <w:sz w:val="18"/>
                <w:szCs w:val="18"/>
                <w:lang w:eastAsia="es-MX"/>
              </w:rPr>
              <w:t> </w:t>
            </w:r>
            <w:r w:rsidR="00B80947" w:rsidRPr="006E6F78">
              <w:rPr>
                <w:rFonts w:ascii="Arial" w:eastAsia="Times New Roman" w:hAnsi="Arial" w:cs="Arial"/>
                <w:color w:val="000000"/>
                <w:sz w:val="18"/>
                <w:szCs w:val="18"/>
                <w:lang w:eastAsia="es-MX"/>
              </w:rPr>
              <w:t>0</w:t>
            </w:r>
          </w:p>
        </w:tc>
      </w:tr>
      <w:tr w:rsidR="00232469" w:rsidRPr="006E6F78" w14:paraId="35115F3A" w14:textId="77777777" w:rsidTr="00524174">
        <w:trPr>
          <w:trHeight w:val="31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8AF465" w14:textId="77777777" w:rsidR="00232469" w:rsidRPr="006E6F78" w:rsidRDefault="00232469" w:rsidP="00232469">
            <w:pPr>
              <w:spacing w:after="0" w:line="240" w:lineRule="auto"/>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Flujos de Efectivo Netos de la Actividad de Operación</w:t>
            </w:r>
          </w:p>
        </w:tc>
        <w:tc>
          <w:tcPr>
            <w:tcW w:w="1418" w:type="dxa"/>
            <w:tcBorders>
              <w:top w:val="nil"/>
              <w:left w:val="nil"/>
              <w:bottom w:val="single" w:sz="4" w:space="0" w:color="auto"/>
              <w:right w:val="single" w:sz="4" w:space="0" w:color="auto"/>
            </w:tcBorders>
            <w:shd w:val="clear" w:color="auto" w:fill="auto"/>
            <w:noWrap/>
            <w:vAlign w:val="center"/>
            <w:hideMark/>
          </w:tcPr>
          <w:p w14:paraId="31CE723A" w14:textId="5F025764" w:rsidR="00232469" w:rsidRPr="006E6F78" w:rsidRDefault="00351DDE" w:rsidP="003F124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16,747,470</w:t>
            </w:r>
          </w:p>
        </w:tc>
        <w:tc>
          <w:tcPr>
            <w:tcW w:w="1701" w:type="dxa"/>
            <w:tcBorders>
              <w:top w:val="nil"/>
              <w:left w:val="nil"/>
              <w:bottom w:val="single" w:sz="4" w:space="0" w:color="auto"/>
              <w:right w:val="single" w:sz="4" w:space="0" w:color="auto"/>
            </w:tcBorders>
            <w:shd w:val="clear" w:color="auto" w:fill="auto"/>
            <w:noWrap/>
            <w:vAlign w:val="center"/>
            <w:hideMark/>
          </w:tcPr>
          <w:p w14:paraId="5800E300" w14:textId="7DD2F63E" w:rsidR="00232469" w:rsidRPr="006E6F78" w:rsidRDefault="003F124B" w:rsidP="00B80947">
            <w:pPr>
              <w:spacing w:after="0" w:line="240" w:lineRule="auto"/>
              <w:jc w:val="right"/>
              <w:rPr>
                <w:rFonts w:ascii="Arial" w:eastAsia="Times New Roman" w:hAnsi="Arial" w:cs="Arial"/>
                <w:b/>
                <w:bCs/>
                <w:color w:val="000000"/>
                <w:sz w:val="18"/>
                <w:szCs w:val="18"/>
                <w:lang w:eastAsia="es-MX"/>
              </w:rPr>
            </w:pPr>
            <w:r w:rsidRPr="006E6F78">
              <w:rPr>
                <w:rFonts w:ascii="Arial" w:eastAsia="Times New Roman" w:hAnsi="Arial" w:cs="Arial"/>
                <w:b/>
                <w:bCs/>
                <w:color w:val="000000"/>
                <w:sz w:val="18"/>
                <w:szCs w:val="18"/>
                <w:lang w:eastAsia="es-MX"/>
              </w:rPr>
              <w:t>10,363,166</w:t>
            </w:r>
          </w:p>
        </w:tc>
      </w:tr>
    </w:tbl>
    <w:p w14:paraId="147B4740" w14:textId="4A06A9E1" w:rsidR="001D4ED9" w:rsidRDefault="001D4ED9" w:rsidP="00F5661A">
      <w:pPr>
        <w:pStyle w:val="INCISO"/>
        <w:spacing w:after="0" w:line="240" w:lineRule="exact"/>
        <w:ind w:left="360"/>
        <w:rPr>
          <w:b/>
          <w:smallCaps/>
        </w:rPr>
      </w:pPr>
    </w:p>
    <w:p w14:paraId="3D8CA624" w14:textId="19FAE89F" w:rsidR="002768AB" w:rsidRDefault="002768AB" w:rsidP="00F5661A">
      <w:pPr>
        <w:pStyle w:val="INCISO"/>
        <w:spacing w:after="0" w:line="240" w:lineRule="exact"/>
        <w:ind w:left="360"/>
        <w:rPr>
          <w:b/>
          <w:smallCaps/>
        </w:rPr>
      </w:pPr>
    </w:p>
    <w:p w14:paraId="49BAD4C8" w14:textId="73970D21" w:rsidR="00591B9A" w:rsidRDefault="00591B9A" w:rsidP="00F5661A">
      <w:pPr>
        <w:pStyle w:val="INCISO"/>
        <w:spacing w:after="0" w:line="240" w:lineRule="exact"/>
        <w:ind w:left="360"/>
        <w:rPr>
          <w:b/>
          <w:smallCaps/>
        </w:rPr>
      </w:pPr>
    </w:p>
    <w:p w14:paraId="04DFAEF1" w14:textId="36FEF157" w:rsidR="00F0699D" w:rsidRDefault="00F0699D" w:rsidP="00F5661A">
      <w:pPr>
        <w:pStyle w:val="INCISO"/>
        <w:spacing w:after="0" w:line="240" w:lineRule="exact"/>
        <w:ind w:left="360"/>
        <w:rPr>
          <w:b/>
          <w:smallCaps/>
        </w:rPr>
      </w:pPr>
    </w:p>
    <w:p w14:paraId="6D7D78FC" w14:textId="7EF0E5D6" w:rsidR="00F0699D" w:rsidRDefault="00F0699D" w:rsidP="00F5661A">
      <w:pPr>
        <w:pStyle w:val="INCISO"/>
        <w:spacing w:after="0" w:line="240" w:lineRule="exact"/>
        <w:ind w:left="360"/>
        <w:rPr>
          <w:b/>
          <w:smallCaps/>
        </w:rPr>
      </w:pPr>
    </w:p>
    <w:p w14:paraId="7AAE39E0" w14:textId="23B79F66" w:rsidR="00F0699D" w:rsidRDefault="00F0699D" w:rsidP="00F5661A">
      <w:pPr>
        <w:pStyle w:val="INCISO"/>
        <w:spacing w:after="0" w:line="240" w:lineRule="exact"/>
        <w:ind w:left="360"/>
        <w:rPr>
          <w:b/>
          <w:smallCaps/>
        </w:rPr>
      </w:pPr>
    </w:p>
    <w:p w14:paraId="566ACE84" w14:textId="0545ECC8" w:rsidR="00F0699D" w:rsidRDefault="00F0699D" w:rsidP="00F5661A">
      <w:pPr>
        <w:pStyle w:val="INCISO"/>
        <w:spacing w:after="0" w:line="240" w:lineRule="exact"/>
        <w:ind w:left="360"/>
        <w:rPr>
          <w:b/>
          <w:smallCaps/>
        </w:rPr>
      </w:pPr>
    </w:p>
    <w:p w14:paraId="669967FB" w14:textId="7CAF9395" w:rsidR="00F0699D" w:rsidRDefault="00F0699D" w:rsidP="00F5661A">
      <w:pPr>
        <w:pStyle w:val="INCISO"/>
        <w:spacing w:after="0" w:line="240" w:lineRule="exact"/>
        <w:ind w:left="360"/>
        <w:rPr>
          <w:b/>
          <w:smallCaps/>
        </w:rPr>
      </w:pPr>
    </w:p>
    <w:p w14:paraId="76BDBD34" w14:textId="673AC73C" w:rsidR="00F0699D" w:rsidRDefault="00F0699D" w:rsidP="00F5661A">
      <w:pPr>
        <w:pStyle w:val="INCISO"/>
        <w:spacing w:after="0" w:line="240" w:lineRule="exact"/>
        <w:ind w:left="360"/>
        <w:rPr>
          <w:b/>
          <w:smallCaps/>
        </w:rPr>
      </w:pPr>
    </w:p>
    <w:p w14:paraId="54FA3AB0" w14:textId="2D29D4CD" w:rsidR="00F0699D" w:rsidRDefault="00F0699D" w:rsidP="00F5661A">
      <w:pPr>
        <w:pStyle w:val="INCISO"/>
        <w:spacing w:after="0" w:line="240" w:lineRule="exact"/>
        <w:ind w:left="360"/>
        <w:rPr>
          <w:b/>
          <w:smallCaps/>
        </w:rPr>
      </w:pPr>
    </w:p>
    <w:p w14:paraId="38D57C16" w14:textId="604F5CD6" w:rsidR="00F0699D" w:rsidRDefault="00F0699D" w:rsidP="00F5661A">
      <w:pPr>
        <w:pStyle w:val="INCISO"/>
        <w:spacing w:after="0" w:line="240" w:lineRule="exact"/>
        <w:ind w:left="360"/>
        <w:rPr>
          <w:b/>
          <w:smallCaps/>
        </w:rPr>
      </w:pPr>
    </w:p>
    <w:p w14:paraId="5FA95D20" w14:textId="38B09F68" w:rsidR="00F0699D" w:rsidRDefault="00F0699D" w:rsidP="00F5661A">
      <w:pPr>
        <w:pStyle w:val="INCISO"/>
        <w:spacing w:after="0" w:line="240" w:lineRule="exact"/>
        <w:ind w:left="360"/>
        <w:rPr>
          <w:b/>
          <w:smallCaps/>
        </w:rPr>
      </w:pPr>
    </w:p>
    <w:p w14:paraId="6AE0383D" w14:textId="066F7EDF" w:rsidR="00F0699D" w:rsidRDefault="00F0699D" w:rsidP="00F5661A">
      <w:pPr>
        <w:pStyle w:val="INCISO"/>
        <w:spacing w:after="0" w:line="240" w:lineRule="exact"/>
        <w:ind w:left="360"/>
        <w:rPr>
          <w:b/>
          <w:smallCaps/>
        </w:rPr>
      </w:pPr>
    </w:p>
    <w:p w14:paraId="7E62E17D" w14:textId="4EF4BD9B" w:rsidR="00F0699D" w:rsidRDefault="00F0699D" w:rsidP="00F5661A">
      <w:pPr>
        <w:pStyle w:val="INCISO"/>
        <w:spacing w:after="0" w:line="240" w:lineRule="exact"/>
        <w:ind w:left="360"/>
        <w:rPr>
          <w:b/>
          <w:smallCaps/>
        </w:rPr>
      </w:pPr>
    </w:p>
    <w:p w14:paraId="1E1ABB5A" w14:textId="13174459" w:rsidR="00F0699D" w:rsidRDefault="00F0699D" w:rsidP="00F5661A">
      <w:pPr>
        <w:pStyle w:val="INCISO"/>
        <w:spacing w:after="0" w:line="240" w:lineRule="exact"/>
        <w:ind w:left="360"/>
        <w:rPr>
          <w:b/>
          <w:smallCaps/>
        </w:rPr>
      </w:pPr>
    </w:p>
    <w:p w14:paraId="7EA5C0F4" w14:textId="1D49915E" w:rsidR="00F0699D" w:rsidRDefault="00F0699D" w:rsidP="00F5661A">
      <w:pPr>
        <w:pStyle w:val="INCISO"/>
        <w:spacing w:after="0" w:line="240" w:lineRule="exact"/>
        <w:ind w:left="360"/>
        <w:rPr>
          <w:b/>
          <w:smallCaps/>
        </w:rPr>
      </w:pPr>
    </w:p>
    <w:p w14:paraId="2A5A8F6D" w14:textId="7254D0B4" w:rsidR="00F0699D" w:rsidRDefault="00F0699D" w:rsidP="00F5661A">
      <w:pPr>
        <w:pStyle w:val="INCISO"/>
        <w:spacing w:after="0" w:line="240" w:lineRule="exact"/>
        <w:ind w:left="360"/>
        <w:rPr>
          <w:b/>
          <w:smallCaps/>
        </w:rPr>
      </w:pPr>
    </w:p>
    <w:p w14:paraId="3AD79090" w14:textId="794297D1" w:rsidR="00F0699D" w:rsidRDefault="00F0699D" w:rsidP="00F5661A">
      <w:pPr>
        <w:pStyle w:val="INCISO"/>
        <w:spacing w:after="0" w:line="240" w:lineRule="exact"/>
        <w:ind w:left="360"/>
        <w:rPr>
          <w:b/>
          <w:smallCaps/>
        </w:rPr>
      </w:pPr>
    </w:p>
    <w:p w14:paraId="0AC726C3" w14:textId="3C902A54" w:rsidR="00F0699D" w:rsidRDefault="00F0699D" w:rsidP="00F5661A">
      <w:pPr>
        <w:pStyle w:val="INCISO"/>
        <w:spacing w:after="0" w:line="240" w:lineRule="exact"/>
        <w:ind w:left="360"/>
        <w:rPr>
          <w:b/>
          <w:smallCaps/>
        </w:rPr>
      </w:pPr>
    </w:p>
    <w:p w14:paraId="01B49AD5" w14:textId="2792C55B" w:rsidR="00F0699D" w:rsidRDefault="00F0699D" w:rsidP="00F5661A">
      <w:pPr>
        <w:pStyle w:val="INCISO"/>
        <w:spacing w:after="0" w:line="240" w:lineRule="exact"/>
        <w:ind w:left="360"/>
        <w:rPr>
          <w:b/>
          <w:smallCaps/>
        </w:rPr>
      </w:pPr>
    </w:p>
    <w:p w14:paraId="44A9F6AB" w14:textId="297220C2" w:rsidR="00F0699D" w:rsidRDefault="00F0699D" w:rsidP="00F5661A">
      <w:pPr>
        <w:pStyle w:val="INCISO"/>
        <w:spacing w:after="0" w:line="240" w:lineRule="exact"/>
        <w:ind w:left="360"/>
        <w:rPr>
          <w:b/>
          <w:smallCaps/>
        </w:rPr>
      </w:pPr>
    </w:p>
    <w:p w14:paraId="1A5F8820" w14:textId="6F764F38" w:rsidR="00F0699D" w:rsidRDefault="00F0699D" w:rsidP="00F5661A">
      <w:pPr>
        <w:pStyle w:val="INCISO"/>
        <w:spacing w:after="0" w:line="240" w:lineRule="exact"/>
        <w:ind w:left="360"/>
        <w:rPr>
          <w:b/>
          <w:smallCaps/>
        </w:rPr>
      </w:pPr>
    </w:p>
    <w:p w14:paraId="28CA06C4" w14:textId="17FFC947" w:rsidR="00F0699D" w:rsidRDefault="00F0699D" w:rsidP="00F5661A">
      <w:pPr>
        <w:pStyle w:val="INCISO"/>
        <w:spacing w:after="0" w:line="240" w:lineRule="exact"/>
        <w:ind w:left="360"/>
        <w:rPr>
          <w:b/>
          <w:smallCaps/>
        </w:rPr>
      </w:pPr>
    </w:p>
    <w:p w14:paraId="4AD95719" w14:textId="4A43DD0C" w:rsidR="00F0699D" w:rsidRDefault="00F0699D" w:rsidP="00F5661A">
      <w:pPr>
        <w:pStyle w:val="INCISO"/>
        <w:spacing w:after="0" w:line="240" w:lineRule="exact"/>
        <w:ind w:left="360"/>
        <w:rPr>
          <w:b/>
          <w:smallCaps/>
        </w:rPr>
      </w:pPr>
    </w:p>
    <w:p w14:paraId="2883E2E9" w14:textId="16EBBFD9" w:rsidR="00F0699D" w:rsidRDefault="00F0699D" w:rsidP="00F5661A">
      <w:pPr>
        <w:pStyle w:val="INCISO"/>
        <w:spacing w:after="0" w:line="240" w:lineRule="exact"/>
        <w:ind w:left="360"/>
        <w:rPr>
          <w:b/>
          <w:smallCaps/>
        </w:rPr>
      </w:pPr>
    </w:p>
    <w:p w14:paraId="6D2BB634" w14:textId="1938225F" w:rsidR="00F0699D" w:rsidRDefault="00F0699D" w:rsidP="00F5661A">
      <w:pPr>
        <w:pStyle w:val="INCISO"/>
        <w:spacing w:after="0" w:line="240" w:lineRule="exact"/>
        <w:ind w:left="360"/>
        <w:rPr>
          <w:b/>
          <w:smallCaps/>
        </w:rPr>
      </w:pPr>
    </w:p>
    <w:p w14:paraId="198B4A24" w14:textId="5C860BD2" w:rsidR="00F0699D" w:rsidRDefault="00F0699D" w:rsidP="00F5661A">
      <w:pPr>
        <w:pStyle w:val="INCISO"/>
        <w:spacing w:after="0" w:line="240" w:lineRule="exact"/>
        <w:ind w:left="360"/>
        <w:rPr>
          <w:b/>
          <w:smallCaps/>
        </w:rPr>
      </w:pPr>
    </w:p>
    <w:p w14:paraId="1D80551A" w14:textId="6B552698" w:rsidR="00F0699D" w:rsidRDefault="00F0699D" w:rsidP="00F5661A">
      <w:pPr>
        <w:pStyle w:val="INCISO"/>
        <w:spacing w:after="0" w:line="240" w:lineRule="exact"/>
        <w:ind w:left="360"/>
        <w:rPr>
          <w:b/>
          <w:smallCaps/>
        </w:rPr>
      </w:pPr>
    </w:p>
    <w:p w14:paraId="3CB68CA8" w14:textId="49A28908" w:rsidR="00F0699D" w:rsidRDefault="00F0699D" w:rsidP="00F5661A">
      <w:pPr>
        <w:pStyle w:val="INCISO"/>
        <w:spacing w:after="0" w:line="240" w:lineRule="exact"/>
        <w:ind w:left="360"/>
        <w:rPr>
          <w:b/>
          <w:smallCaps/>
        </w:rPr>
      </w:pPr>
    </w:p>
    <w:p w14:paraId="7B6FC168" w14:textId="7BC1450D" w:rsidR="00F0699D" w:rsidRDefault="00F0699D" w:rsidP="00F5661A">
      <w:pPr>
        <w:pStyle w:val="INCISO"/>
        <w:spacing w:after="0" w:line="240" w:lineRule="exact"/>
        <w:ind w:left="360"/>
        <w:rPr>
          <w:b/>
          <w:smallCaps/>
        </w:rPr>
      </w:pPr>
    </w:p>
    <w:p w14:paraId="408305F3" w14:textId="1BE542F8" w:rsidR="00F0699D" w:rsidRDefault="00F0699D" w:rsidP="00F5661A">
      <w:pPr>
        <w:pStyle w:val="INCISO"/>
        <w:spacing w:after="0" w:line="240" w:lineRule="exact"/>
        <w:ind w:left="360"/>
        <w:rPr>
          <w:b/>
          <w:smallCaps/>
        </w:rPr>
      </w:pPr>
    </w:p>
    <w:p w14:paraId="4546DFE3" w14:textId="28999D53" w:rsidR="00F0699D" w:rsidRDefault="00F0699D" w:rsidP="00F5661A">
      <w:pPr>
        <w:pStyle w:val="INCISO"/>
        <w:spacing w:after="0" w:line="240" w:lineRule="exact"/>
        <w:ind w:left="360"/>
        <w:rPr>
          <w:b/>
          <w:smallCaps/>
        </w:rPr>
      </w:pPr>
    </w:p>
    <w:p w14:paraId="545EE8AD" w14:textId="77777777" w:rsidR="00591B9A" w:rsidRPr="006E6F78" w:rsidRDefault="00591B9A" w:rsidP="00F5661A">
      <w:pPr>
        <w:pStyle w:val="INCISO"/>
        <w:spacing w:after="0" w:line="240" w:lineRule="exact"/>
        <w:ind w:left="360"/>
        <w:rPr>
          <w:b/>
          <w:smallCaps/>
        </w:rPr>
      </w:pPr>
    </w:p>
    <w:p w14:paraId="58692EE7" w14:textId="6B1E0A71" w:rsidR="00F5661A" w:rsidRPr="006E6F78" w:rsidRDefault="00F5661A" w:rsidP="00F5661A">
      <w:pPr>
        <w:pStyle w:val="INCISO"/>
        <w:spacing w:after="0" w:line="240" w:lineRule="exact"/>
        <w:ind w:left="360"/>
        <w:rPr>
          <w:b/>
          <w:smallCaps/>
        </w:rPr>
      </w:pPr>
      <w:r w:rsidRPr="006E6F78">
        <w:rPr>
          <w:b/>
          <w:smallCaps/>
        </w:rPr>
        <w:t>V) Conciliación entre los ingresos presupuestarios y contab</w:t>
      </w:r>
      <w:r w:rsidR="00A37A78" w:rsidRPr="006E6F78">
        <w:rPr>
          <w:b/>
          <w:smallCaps/>
        </w:rPr>
        <w:t xml:space="preserve">les, así como entre los egresos </w:t>
      </w:r>
      <w:r w:rsidRPr="006E6F78">
        <w:rPr>
          <w:b/>
          <w:smallCaps/>
        </w:rPr>
        <w:t>presupuestarios y los gastos contables</w:t>
      </w:r>
    </w:p>
    <w:p w14:paraId="0609988C" w14:textId="77777777" w:rsidR="00591B9A" w:rsidRDefault="00591B9A" w:rsidP="00F5661A">
      <w:pPr>
        <w:pStyle w:val="INCISO"/>
        <w:spacing w:after="0" w:line="240" w:lineRule="exact"/>
        <w:ind w:left="360"/>
        <w:rPr>
          <w:b/>
          <w:i/>
          <w:smallCaps/>
        </w:rPr>
      </w:pPr>
    </w:p>
    <w:p w14:paraId="6991E92C" w14:textId="7040FD1F" w:rsidR="00F5661A" w:rsidRDefault="00F33689" w:rsidP="00F5661A">
      <w:pPr>
        <w:pStyle w:val="INCISO"/>
        <w:spacing w:after="0" w:line="240" w:lineRule="exact"/>
        <w:ind w:left="360"/>
        <w:rPr>
          <w:b/>
          <w:i/>
          <w:smallCaps/>
        </w:rPr>
      </w:pPr>
      <w:r w:rsidRPr="006E6F78">
        <w:rPr>
          <w:b/>
          <w:smallCaps/>
          <w:noProof/>
          <w:lang w:val="es-MX" w:eastAsia="es-MX"/>
        </w:rPr>
        <mc:AlternateContent>
          <mc:Choice Requires="wps">
            <w:drawing>
              <wp:anchor distT="0" distB="0" distL="114300" distR="114300" simplePos="0" relativeHeight="251660288" behindDoc="0" locked="0" layoutInCell="1" allowOverlap="1" wp14:anchorId="3D105EC3" wp14:editId="161FB5EB">
                <wp:simplePos x="0" y="0"/>
                <wp:positionH relativeFrom="margin">
                  <wp:align>center</wp:align>
                </wp:positionH>
                <wp:positionV relativeFrom="paragraph">
                  <wp:posOffset>138789</wp:posOffset>
                </wp:positionV>
                <wp:extent cx="6216555" cy="4364567"/>
                <wp:effectExtent l="0" t="0" r="23495" b="2032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555" cy="4364567"/>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bookmarkStart w:id="2" w:name="_MON_1499032633"/>
                          <w:bookmarkEnd w:id="2"/>
                          <w:p w14:paraId="10397036" w14:textId="133F803E" w:rsidR="009F2FB6" w:rsidRDefault="009F2FB6" w:rsidP="00F5661A">
                            <w:pPr>
                              <w:jc w:val="center"/>
                              <w:rPr>
                                <w:lang w:val="es-ES"/>
                              </w:rPr>
                            </w:pPr>
                            <w:r w:rsidRPr="0063129D">
                              <w:rPr>
                                <w:lang w:val="es-ES"/>
                              </w:rPr>
                              <w:object w:dxaOrig="7710" w:dyaOrig="4935" w14:anchorId="5BEC3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2pt;height:264.2pt">
                                  <v:imagedata r:id="rId16" o:title=""/>
                                </v:shape>
                                <o:OLEObject Type="Embed" ProgID="Excel.Sheet.8" ShapeID="_x0000_i1026" DrawAspect="Content" ObjectID="_1797672485" r:id="rId17"/>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105EC3" id="_x0000_t202" coordsize="21600,21600" o:spt="202" path="m,l,21600r21600,l21600,xe">
                <v:stroke joinstyle="miter"/>
                <v:path gradientshapeok="t" o:connecttype="rect"/>
              </v:shapetype>
              <v:shape id="Cuadro de texto 16" o:spid="_x0000_s1026" type="#_x0000_t202" style="position:absolute;left:0;text-align:left;margin-left:0;margin-top:10.95pt;width:489.5pt;height:343.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" filled="f" strokecolor="white">
                <v:textbox style="mso-fit-shape-to-text:t">
                  <w:txbxContent>
                    <w:bookmarkStart w:id="3" w:name="_MON_1499032633"/>
                    <w:bookmarkEnd w:id="3"/>
                    <w:p w14:paraId="10397036" w14:textId="133F803E" w:rsidR="009F2FB6" w:rsidRDefault="009F2FB6" w:rsidP="00F5661A">
                      <w:pPr>
                        <w:jc w:val="center"/>
                        <w:rPr>
                          <w:lang w:val="es-ES"/>
                        </w:rPr>
                      </w:pPr>
                      <w:r w:rsidRPr="0063129D">
                        <w:rPr>
                          <w:lang w:val="es-ES"/>
                        </w:rPr>
                        <w:object w:dxaOrig="7710" w:dyaOrig="4935" w14:anchorId="5BEC3935">
                          <v:shape id="_x0000_i1026" type="#_x0000_t75" style="width:480.2pt;height:264.2pt">
                            <v:imagedata r:id="rId16" o:title=""/>
                          </v:shape>
                          <o:OLEObject Type="Embed" ProgID="Excel.Sheet.8" ShapeID="_x0000_i1026" DrawAspect="Content" ObjectID="_1797672485" r:id="rId18"/>
                        </w:object>
                      </w:r>
                    </w:p>
                  </w:txbxContent>
                </v:textbox>
                <w10:wrap anchorx="margin"/>
              </v:shape>
            </w:pict>
          </mc:Fallback>
        </mc:AlternateContent>
      </w:r>
    </w:p>
    <w:p w14:paraId="083B7DC2" w14:textId="1B3C8023" w:rsidR="00F0699D" w:rsidRDefault="00F0699D" w:rsidP="00F5661A">
      <w:pPr>
        <w:pStyle w:val="INCISO"/>
        <w:spacing w:after="0" w:line="240" w:lineRule="exact"/>
        <w:ind w:left="360"/>
        <w:rPr>
          <w:b/>
          <w:i/>
          <w:smallCaps/>
        </w:rPr>
      </w:pPr>
    </w:p>
    <w:p w14:paraId="7B0C88D1" w14:textId="1BA0C3F3" w:rsidR="00F0699D" w:rsidRDefault="00F0699D" w:rsidP="00F5661A">
      <w:pPr>
        <w:pStyle w:val="INCISO"/>
        <w:spacing w:after="0" w:line="240" w:lineRule="exact"/>
        <w:ind w:left="360"/>
        <w:rPr>
          <w:b/>
          <w:i/>
          <w:smallCaps/>
        </w:rPr>
      </w:pPr>
    </w:p>
    <w:p w14:paraId="018A13C7" w14:textId="575100D3" w:rsidR="00F0699D" w:rsidRDefault="00F0699D" w:rsidP="00F5661A">
      <w:pPr>
        <w:pStyle w:val="INCISO"/>
        <w:spacing w:after="0" w:line="240" w:lineRule="exact"/>
        <w:ind w:left="360"/>
        <w:rPr>
          <w:b/>
          <w:i/>
          <w:smallCaps/>
        </w:rPr>
      </w:pPr>
    </w:p>
    <w:p w14:paraId="59998288" w14:textId="77777777" w:rsidR="00F0699D" w:rsidRPr="006E6F78" w:rsidRDefault="00F0699D" w:rsidP="00F5661A">
      <w:pPr>
        <w:pStyle w:val="INCISO"/>
        <w:spacing w:after="0" w:line="240" w:lineRule="exact"/>
        <w:ind w:left="360"/>
        <w:rPr>
          <w:b/>
          <w:i/>
          <w:smallCaps/>
        </w:rPr>
      </w:pPr>
    </w:p>
    <w:p w14:paraId="1DAB3C5D" w14:textId="77777777" w:rsidR="00F5661A" w:rsidRPr="006E6F78" w:rsidRDefault="00F5661A" w:rsidP="00F5661A">
      <w:pPr>
        <w:pStyle w:val="INCISO"/>
        <w:spacing w:after="0" w:line="240" w:lineRule="exact"/>
        <w:ind w:left="360"/>
        <w:rPr>
          <w:b/>
          <w:i/>
          <w:smallCaps/>
        </w:rPr>
      </w:pPr>
    </w:p>
    <w:p w14:paraId="4D378D88" w14:textId="77777777" w:rsidR="00F5661A" w:rsidRPr="006E6F78" w:rsidRDefault="00F5661A" w:rsidP="00F5661A">
      <w:pPr>
        <w:pStyle w:val="INCISO"/>
        <w:spacing w:after="0" w:line="240" w:lineRule="exact"/>
        <w:ind w:left="360"/>
        <w:rPr>
          <w:b/>
          <w:smallCaps/>
        </w:rPr>
      </w:pPr>
    </w:p>
    <w:p w14:paraId="673D7AC3" w14:textId="77777777" w:rsidR="00F5661A" w:rsidRPr="006E6F78" w:rsidRDefault="00F5661A" w:rsidP="00F5661A">
      <w:pPr>
        <w:pStyle w:val="INCISO"/>
        <w:spacing w:after="0" w:line="240" w:lineRule="exact"/>
        <w:ind w:left="360"/>
        <w:rPr>
          <w:b/>
          <w:smallCaps/>
        </w:rPr>
      </w:pPr>
    </w:p>
    <w:p w14:paraId="3C9B7B4F" w14:textId="77777777" w:rsidR="00F5661A" w:rsidRPr="006E6F78" w:rsidRDefault="00F5661A" w:rsidP="00F5661A">
      <w:pPr>
        <w:pStyle w:val="INCISO"/>
        <w:spacing w:after="0" w:line="240" w:lineRule="exact"/>
        <w:ind w:left="360"/>
        <w:rPr>
          <w:b/>
          <w:smallCaps/>
        </w:rPr>
      </w:pPr>
    </w:p>
    <w:p w14:paraId="33D651D4" w14:textId="77777777" w:rsidR="00F5661A" w:rsidRPr="006E6F78" w:rsidRDefault="00F5661A" w:rsidP="00F5661A">
      <w:pPr>
        <w:pStyle w:val="INCISO"/>
        <w:spacing w:after="0" w:line="240" w:lineRule="exact"/>
        <w:ind w:left="360"/>
        <w:rPr>
          <w:b/>
          <w:smallCaps/>
        </w:rPr>
      </w:pPr>
    </w:p>
    <w:p w14:paraId="400DFA79" w14:textId="77777777" w:rsidR="00F5661A" w:rsidRPr="006E6F78" w:rsidRDefault="00F5661A" w:rsidP="00F5661A">
      <w:pPr>
        <w:pStyle w:val="INCISO"/>
        <w:spacing w:after="0" w:line="240" w:lineRule="exact"/>
        <w:ind w:left="360"/>
        <w:rPr>
          <w:b/>
          <w:smallCaps/>
        </w:rPr>
      </w:pPr>
    </w:p>
    <w:p w14:paraId="734EC03B" w14:textId="77777777" w:rsidR="00F5661A" w:rsidRPr="006E6F78" w:rsidRDefault="00F5661A" w:rsidP="00F5661A">
      <w:pPr>
        <w:pStyle w:val="INCISO"/>
        <w:spacing w:after="0" w:line="240" w:lineRule="exact"/>
        <w:ind w:left="360"/>
        <w:rPr>
          <w:b/>
          <w:smallCaps/>
        </w:rPr>
      </w:pPr>
    </w:p>
    <w:p w14:paraId="2F319431" w14:textId="77777777" w:rsidR="00F5661A" w:rsidRPr="006E6F78" w:rsidRDefault="00F5661A" w:rsidP="00F5661A">
      <w:pPr>
        <w:pStyle w:val="INCISO"/>
        <w:spacing w:after="0" w:line="240" w:lineRule="exact"/>
        <w:ind w:left="360"/>
        <w:rPr>
          <w:b/>
          <w:smallCaps/>
        </w:rPr>
      </w:pPr>
    </w:p>
    <w:p w14:paraId="1C0EDFEA" w14:textId="77777777" w:rsidR="00F5661A" w:rsidRPr="006E6F78" w:rsidRDefault="00F5661A" w:rsidP="00F5661A">
      <w:pPr>
        <w:pStyle w:val="INCISO"/>
        <w:spacing w:after="0" w:line="240" w:lineRule="exact"/>
        <w:ind w:left="360"/>
        <w:jc w:val="center"/>
        <w:rPr>
          <w:b/>
          <w:smallCaps/>
        </w:rPr>
      </w:pPr>
    </w:p>
    <w:p w14:paraId="01B0CBC2" w14:textId="77777777" w:rsidR="00F5661A" w:rsidRPr="006E6F78" w:rsidRDefault="00F5661A" w:rsidP="00F5661A">
      <w:pPr>
        <w:pStyle w:val="INCISO"/>
        <w:spacing w:after="0" w:line="240" w:lineRule="exact"/>
        <w:ind w:left="360"/>
        <w:rPr>
          <w:b/>
          <w:smallCaps/>
        </w:rPr>
      </w:pPr>
    </w:p>
    <w:p w14:paraId="76858A58" w14:textId="77777777" w:rsidR="00F5661A" w:rsidRPr="006E6F78" w:rsidRDefault="00F5661A" w:rsidP="00F5661A">
      <w:pPr>
        <w:pStyle w:val="INCISO"/>
        <w:spacing w:after="0" w:line="240" w:lineRule="exact"/>
        <w:ind w:left="360"/>
        <w:rPr>
          <w:b/>
          <w:smallCaps/>
        </w:rPr>
      </w:pPr>
    </w:p>
    <w:p w14:paraId="7C194D00" w14:textId="77777777" w:rsidR="00F5661A" w:rsidRPr="006E6F78" w:rsidRDefault="00F5661A" w:rsidP="00F5661A">
      <w:pPr>
        <w:pStyle w:val="INCISO"/>
        <w:spacing w:after="0" w:line="240" w:lineRule="exact"/>
        <w:ind w:left="360"/>
        <w:rPr>
          <w:b/>
          <w:smallCaps/>
        </w:rPr>
      </w:pPr>
    </w:p>
    <w:p w14:paraId="71ABF3A8" w14:textId="77777777" w:rsidR="00F5661A" w:rsidRPr="006E6F78" w:rsidRDefault="00F5661A" w:rsidP="00F5661A">
      <w:pPr>
        <w:pStyle w:val="INCISO"/>
        <w:spacing w:after="0" w:line="240" w:lineRule="exact"/>
        <w:ind w:left="360"/>
        <w:rPr>
          <w:b/>
          <w:smallCaps/>
        </w:rPr>
      </w:pPr>
    </w:p>
    <w:p w14:paraId="6CAF5B35" w14:textId="77777777" w:rsidR="00F5661A" w:rsidRPr="006E6F78" w:rsidRDefault="00F5661A" w:rsidP="00F5661A">
      <w:pPr>
        <w:pStyle w:val="INCISO"/>
        <w:spacing w:after="0" w:line="240" w:lineRule="exact"/>
        <w:ind w:left="360"/>
        <w:jc w:val="center"/>
        <w:rPr>
          <w:b/>
          <w:smallCaps/>
        </w:rPr>
      </w:pPr>
    </w:p>
    <w:p w14:paraId="1E4ADEBE" w14:textId="77777777" w:rsidR="00F5661A" w:rsidRPr="006E6F78" w:rsidRDefault="00F5661A" w:rsidP="00F5661A">
      <w:pPr>
        <w:pStyle w:val="INCISO"/>
        <w:spacing w:after="0" w:line="240" w:lineRule="exact"/>
        <w:ind w:left="360"/>
        <w:rPr>
          <w:b/>
          <w:smallCaps/>
        </w:rPr>
      </w:pPr>
    </w:p>
    <w:p w14:paraId="394FD473" w14:textId="4A5FB9A4" w:rsidR="00F5661A" w:rsidRDefault="00F5661A" w:rsidP="00F5661A">
      <w:pPr>
        <w:pStyle w:val="INCISO"/>
        <w:spacing w:after="0" w:line="240" w:lineRule="exact"/>
        <w:ind w:left="360"/>
        <w:rPr>
          <w:b/>
          <w:smallCaps/>
        </w:rPr>
      </w:pPr>
    </w:p>
    <w:p w14:paraId="55619E38" w14:textId="77777777" w:rsidR="006538BB" w:rsidRPr="006E6F78" w:rsidRDefault="006538BB" w:rsidP="00F5661A">
      <w:pPr>
        <w:pStyle w:val="INCISO"/>
        <w:spacing w:after="0" w:line="240" w:lineRule="exact"/>
        <w:ind w:left="360"/>
        <w:rPr>
          <w:b/>
          <w:smallCaps/>
        </w:rPr>
      </w:pPr>
    </w:p>
    <w:p w14:paraId="469606CF" w14:textId="343B4CA4" w:rsidR="00F5661A" w:rsidRDefault="00F5661A" w:rsidP="00F5661A">
      <w:pPr>
        <w:pStyle w:val="INCISO"/>
        <w:spacing w:after="0" w:line="240" w:lineRule="exact"/>
        <w:ind w:left="360"/>
        <w:rPr>
          <w:b/>
          <w:smallCaps/>
        </w:rPr>
      </w:pPr>
    </w:p>
    <w:p w14:paraId="1C8961EB" w14:textId="77777777" w:rsidR="006538BB" w:rsidRDefault="006538BB" w:rsidP="006538BB">
      <w:pPr>
        <w:pStyle w:val="INCISO"/>
        <w:spacing w:after="0" w:line="240" w:lineRule="exact"/>
        <w:ind w:left="0" w:firstLine="0"/>
        <w:rPr>
          <w:b/>
          <w:smallCaps/>
        </w:rPr>
      </w:pPr>
    </w:p>
    <w:p w14:paraId="7F3A8423" w14:textId="77777777" w:rsidR="00F0699D" w:rsidRDefault="00F0699D" w:rsidP="00A37A78">
      <w:pPr>
        <w:pStyle w:val="INCISO"/>
        <w:spacing w:after="0" w:line="240" w:lineRule="exact"/>
        <w:ind w:left="360" w:firstLine="0"/>
        <w:rPr>
          <w:b/>
          <w:smallCaps/>
        </w:rPr>
      </w:pPr>
    </w:p>
    <w:p w14:paraId="42F84DC3" w14:textId="77777777" w:rsidR="00F0699D" w:rsidRDefault="00F0699D" w:rsidP="00A37A78">
      <w:pPr>
        <w:pStyle w:val="INCISO"/>
        <w:spacing w:after="0" w:line="240" w:lineRule="exact"/>
        <w:ind w:left="360" w:firstLine="0"/>
        <w:rPr>
          <w:b/>
          <w:smallCaps/>
        </w:rPr>
      </w:pPr>
    </w:p>
    <w:p w14:paraId="65F5BB85" w14:textId="77777777" w:rsidR="00F0699D" w:rsidRDefault="00F0699D" w:rsidP="00A37A78">
      <w:pPr>
        <w:pStyle w:val="INCISO"/>
        <w:spacing w:after="0" w:line="240" w:lineRule="exact"/>
        <w:ind w:left="360" w:firstLine="0"/>
        <w:rPr>
          <w:b/>
          <w:smallCaps/>
        </w:rPr>
      </w:pPr>
    </w:p>
    <w:p w14:paraId="76F91B63" w14:textId="77777777" w:rsidR="00F0699D" w:rsidRDefault="00F0699D" w:rsidP="00A37A78">
      <w:pPr>
        <w:pStyle w:val="INCISO"/>
        <w:spacing w:after="0" w:line="240" w:lineRule="exact"/>
        <w:ind w:left="360" w:firstLine="0"/>
        <w:rPr>
          <w:b/>
          <w:smallCaps/>
        </w:rPr>
      </w:pPr>
    </w:p>
    <w:p w14:paraId="5557377D" w14:textId="77777777" w:rsidR="00F0699D" w:rsidRDefault="00F0699D" w:rsidP="00A37A78">
      <w:pPr>
        <w:pStyle w:val="INCISO"/>
        <w:spacing w:after="0" w:line="240" w:lineRule="exact"/>
        <w:ind w:left="360" w:firstLine="0"/>
        <w:rPr>
          <w:b/>
          <w:smallCaps/>
        </w:rPr>
      </w:pPr>
    </w:p>
    <w:p w14:paraId="21D14C48" w14:textId="77777777" w:rsidR="00F0699D" w:rsidRDefault="00F0699D" w:rsidP="00A37A78">
      <w:pPr>
        <w:pStyle w:val="INCISO"/>
        <w:spacing w:after="0" w:line="240" w:lineRule="exact"/>
        <w:ind w:left="360" w:firstLine="0"/>
        <w:rPr>
          <w:b/>
          <w:smallCaps/>
        </w:rPr>
      </w:pPr>
    </w:p>
    <w:p w14:paraId="4316D888" w14:textId="77777777" w:rsidR="00F0699D" w:rsidRDefault="00F0699D" w:rsidP="00A37A78">
      <w:pPr>
        <w:pStyle w:val="INCISO"/>
        <w:spacing w:after="0" w:line="240" w:lineRule="exact"/>
        <w:ind w:left="360" w:firstLine="0"/>
        <w:rPr>
          <w:b/>
          <w:smallCaps/>
        </w:rPr>
      </w:pPr>
    </w:p>
    <w:p w14:paraId="2153B001" w14:textId="77777777" w:rsidR="00F0699D" w:rsidRDefault="00F0699D" w:rsidP="00A37A78">
      <w:pPr>
        <w:pStyle w:val="INCISO"/>
        <w:spacing w:after="0" w:line="240" w:lineRule="exact"/>
        <w:ind w:left="360" w:firstLine="0"/>
        <w:rPr>
          <w:b/>
          <w:smallCaps/>
        </w:rPr>
      </w:pPr>
    </w:p>
    <w:p w14:paraId="132530AC" w14:textId="77777777" w:rsidR="00F0699D" w:rsidRDefault="00F0699D" w:rsidP="00A37A78">
      <w:pPr>
        <w:pStyle w:val="INCISO"/>
        <w:spacing w:after="0" w:line="240" w:lineRule="exact"/>
        <w:ind w:left="360" w:firstLine="0"/>
        <w:rPr>
          <w:b/>
          <w:smallCaps/>
        </w:rPr>
      </w:pPr>
    </w:p>
    <w:p w14:paraId="50DAA8FA" w14:textId="77777777" w:rsidR="00F0699D" w:rsidRDefault="00F0699D" w:rsidP="00A37A78">
      <w:pPr>
        <w:pStyle w:val="INCISO"/>
        <w:spacing w:after="0" w:line="240" w:lineRule="exact"/>
        <w:ind w:left="360" w:firstLine="0"/>
        <w:rPr>
          <w:b/>
          <w:smallCaps/>
        </w:rPr>
      </w:pPr>
    </w:p>
    <w:p w14:paraId="23379297" w14:textId="77777777" w:rsidR="00F0699D" w:rsidRDefault="00F0699D" w:rsidP="00A37A78">
      <w:pPr>
        <w:pStyle w:val="INCISO"/>
        <w:spacing w:after="0" w:line="240" w:lineRule="exact"/>
        <w:ind w:left="360" w:firstLine="0"/>
        <w:rPr>
          <w:b/>
          <w:smallCaps/>
        </w:rPr>
      </w:pPr>
    </w:p>
    <w:p w14:paraId="117C6BCD" w14:textId="77777777" w:rsidR="00F0699D" w:rsidRDefault="00F0699D" w:rsidP="00A37A78">
      <w:pPr>
        <w:pStyle w:val="INCISO"/>
        <w:spacing w:after="0" w:line="240" w:lineRule="exact"/>
        <w:ind w:left="360" w:firstLine="0"/>
        <w:rPr>
          <w:b/>
          <w:smallCaps/>
        </w:rPr>
      </w:pPr>
    </w:p>
    <w:p w14:paraId="54C8AD18" w14:textId="77777777" w:rsidR="00F0699D" w:rsidRDefault="00F0699D" w:rsidP="00A37A78">
      <w:pPr>
        <w:pStyle w:val="INCISO"/>
        <w:spacing w:after="0" w:line="240" w:lineRule="exact"/>
        <w:ind w:left="360" w:firstLine="0"/>
        <w:rPr>
          <w:b/>
          <w:smallCaps/>
        </w:rPr>
      </w:pPr>
    </w:p>
    <w:p w14:paraId="7A2F346E" w14:textId="77777777" w:rsidR="00F0699D" w:rsidRDefault="00F0699D" w:rsidP="00A37A78">
      <w:pPr>
        <w:pStyle w:val="INCISO"/>
        <w:spacing w:after="0" w:line="240" w:lineRule="exact"/>
        <w:ind w:left="360" w:firstLine="0"/>
        <w:rPr>
          <w:b/>
          <w:smallCaps/>
        </w:rPr>
      </w:pPr>
    </w:p>
    <w:p w14:paraId="7A79408F" w14:textId="77777777" w:rsidR="00F0699D" w:rsidRDefault="00F0699D" w:rsidP="00A37A78">
      <w:pPr>
        <w:pStyle w:val="INCISO"/>
        <w:spacing w:after="0" w:line="240" w:lineRule="exact"/>
        <w:ind w:left="360" w:firstLine="0"/>
        <w:rPr>
          <w:b/>
          <w:smallCaps/>
        </w:rPr>
      </w:pPr>
    </w:p>
    <w:p w14:paraId="6E152517" w14:textId="77777777" w:rsidR="00F0699D" w:rsidRDefault="00F0699D" w:rsidP="00A37A78">
      <w:pPr>
        <w:pStyle w:val="INCISO"/>
        <w:spacing w:after="0" w:line="240" w:lineRule="exact"/>
        <w:ind w:left="360" w:firstLine="0"/>
        <w:rPr>
          <w:b/>
          <w:smallCaps/>
        </w:rPr>
      </w:pPr>
    </w:p>
    <w:p w14:paraId="0A7DBEF7" w14:textId="77777777" w:rsidR="00F0699D" w:rsidRDefault="00F0699D" w:rsidP="00A37A78">
      <w:pPr>
        <w:pStyle w:val="INCISO"/>
        <w:spacing w:after="0" w:line="240" w:lineRule="exact"/>
        <w:ind w:left="360" w:firstLine="0"/>
        <w:rPr>
          <w:b/>
          <w:smallCaps/>
        </w:rPr>
      </w:pPr>
    </w:p>
    <w:p w14:paraId="72DA42CC" w14:textId="77777777" w:rsidR="00F0699D" w:rsidRDefault="00F0699D" w:rsidP="00A37A78">
      <w:pPr>
        <w:pStyle w:val="INCISO"/>
        <w:spacing w:after="0" w:line="240" w:lineRule="exact"/>
        <w:ind w:left="360" w:firstLine="0"/>
        <w:rPr>
          <w:b/>
          <w:smallCaps/>
        </w:rPr>
      </w:pPr>
    </w:p>
    <w:p w14:paraId="3A8B9987" w14:textId="77777777" w:rsidR="00F0699D" w:rsidRDefault="00F0699D" w:rsidP="00A37A78">
      <w:pPr>
        <w:pStyle w:val="INCISO"/>
        <w:spacing w:after="0" w:line="240" w:lineRule="exact"/>
        <w:ind w:left="360" w:firstLine="0"/>
        <w:rPr>
          <w:b/>
          <w:smallCaps/>
        </w:rPr>
      </w:pPr>
    </w:p>
    <w:p w14:paraId="17DAD440" w14:textId="77777777" w:rsidR="00F0699D" w:rsidRDefault="00F0699D" w:rsidP="00A37A78">
      <w:pPr>
        <w:pStyle w:val="INCISO"/>
        <w:spacing w:after="0" w:line="240" w:lineRule="exact"/>
        <w:ind w:left="360" w:firstLine="0"/>
        <w:rPr>
          <w:b/>
          <w:smallCaps/>
        </w:rPr>
      </w:pPr>
    </w:p>
    <w:p w14:paraId="64D438B4" w14:textId="77777777" w:rsidR="00F0699D" w:rsidRDefault="00F0699D" w:rsidP="00A37A78">
      <w:pPr>
        <w:pStyle w:val="INCISO"/>
        <w:spacing w:after="0" w:line="240" w:lineRule="exact"/>
        <w:ind w:left="360" w:firstLine="0"/>
        <w:rPr>
          <w:b/>
          <w:smallCaps/>
        </w:rPr>
      </w:pPr>
    </w:p>
    <w:p w14:paraId="1DBAB700" w14:textId="77777777" w:rsidR="00F0699D" w:rsidRDefault="00F0699D" w:rsidP="00A37A78">
      <w:pPr>
        <w:pStyle w:val="INCISO"/>
        <w:spacing w:after="0" w:line="240" w:lineRule="exact"/>
        <w:ind w:left="360" w:firstLine="0"/>
        <w:rPr>
          <w:b/>
          <w:smallCaps/>
        </w:rPr>
      </w:pPr>
    </w:p>
    <w:p w14:paraId="6B8ED26C" w14:textId="77777777" w:rsidR="00F0699D" w:rsidRDefault="00F0699D" w:rsidP="00A37A78">
      <w:pPr>
        <w:pStyle w:val="INCISO"/>
        <w:spacing w:after="0" w:line="240" w:lineRule="exact"/>
        <w:ind w:left="360" w:firstLine="0"/>
        <w:rPr>
          <w:b/>
          <w:smallCaps/>
        </w:rPr>
      </w:pPr>
    </w:p>
    <w:p w14:paraId="121A17C6" w14:textId="77777777" w:rsidR="00F0699D" w:rsidRDefault="00F0699D" w:rsidP="00A37A78">
      <w:pPr>
        <w:pStyle w:val="INCISO"/>
        <w:spacing w:after="0" w:line="240" w:lineRule="exact"/>
        <w:ind w:left="360" w:firstLine="0"/>
        <w:rPr>
          <w:b/>
          <w:smallCaps/>
        </w:rPr>
      </w:pPr>
    </w:p>
    <w:p w14:paraId="70A394DC" w14:textId="77777777" w:rsidR="00F0699D" w:rsidRDefault="00F0699D" w:rsidP="00A37A78">
      <w:pPr>
        <w:pStyle w:val="INCISO"/>
        <w:spacing w:after="0" w:line="240" w:lineRule="exact"/>
        <w:ind w:left="360" w:firstLine="0"/>
        <w:rPr>
          <w:b/>
          <w:smallCaps/>
        </w:rPr>
      </w:pPr>
    </w:p>
    <w:p w14:paraId="748AEEAE" w14:textId="77777777" w:rsidR="00F0699D" w:rsidRDefault="00F0699D" w:rsidP="00A37A78">
      <w:pPr>
        <w:pStyle w:val="INCISO"/>
        <w:spacing w:after="0" w:line="240" w:lineRule="exact"/>
        <w:ind w:left="360" w:firstLine="0"/>
        <w:rPr>
          <w:b/>
          <w:smallCaps/>
        </w:rPr>
      </w:pPr>
    </w:p>
    <w:p w14:paraId="23CBC7AE" w14:textId="77777777" w:rsidR="00F0699D" w:rsidRDefault="00F0699D" w:rsidP="00A37A78">
      <w:pPr>
        <w:pStyle w:val="INCISO"/>
        <w:spacing w:after="0" w:line="240" w:lineRule="exact"/>
        <w:ind w:left="360" w:firstLine="0"/>
        <w:rPr>
          <w:b/>
          <w:smallCaps/>
        </w:rPr>
      </w:pPr>
    </w:p>
    <w:p w14:paraId="29760FE2" w14:textId="11BD3CA2" w:rsidR="00232469" w:rsidRPr="006E6F78" w:rsidRDefault="00232469" w:rsidP="00A37A78">
      <w:pPr>
        <w:pStyle w:val="INCISO"/>
        <w:spacing w:after="0" w:line="240" w:lineRule="exact"/>
        <w:ind w:left="360" w:firstLine="0"/>
        <w:rPr>
          <w:b/>
          <w:smallCaps/>
        </w:rPr>
      </w:pPr>
      <w:r w:rsidRPr="006E6F78">
        <w:rPr>
          <w:b/>
          <w:smallCaps/>
        </w:rPr>
        <w:t xml:space="preserve">Conciliación entre los </w:t>
      </w:r>
      <w:r w:rsidR="00A37A78" w:rsidRPr="006E6F78">
        <w:rPr>
          <w:b/>
          <w:smallCaps/>
        </w:rPr>
        <w:t xml:space="preserve">egresos </w:t>
      </w:r>
      <w:r w:rsidRPr="006E6F78">
        <w:rPr>
          <w:b/>
          <w:smallCaps/>
        </w:rPr>
        <w:t>presupuestarios y los gastos contables</w:t>
      </w:r>
    </w:p>
    <w:p w14:paraId="50ED3EAC" w14:textId="77777777" w:rsidR="00F5661A" w:rsidRPr="006E6F78" w:rsidRDefault="006D4B6B" w:rsidP="00F5661A">
      <w:pPr>
        <w:pStyle w:val="Texto"/>
        <w:spacing w:after="0" w:line="240" w:lineRule="exact"/>
        <w:rPr>
          <w:szCs w:val="18"/>
          <w:lang w:val="es-MX"/>
        </w:rPr>
      </w:pPr>
      <w:r w:rsidRPr="006E6F78">
        <w:rPr>
          <w:noProof/>
          <w:szCs w:val="18"/>
          <w:lang w:val="es-MX" w:eastAsia="es-MX"/>
        </w:rPr>
        <mc:AlternateContent>
          <mc:Choice Requires="wps">
            <w:drawing>
              <wp:anchor distT="0" distB="0" distL="114300" distR="114300" simplePos="0" relativeHeight="251661312" behindDoc="0" locked="0" layoutInCell="1" allowOverlap="1" wp14:anchorId="60D9E2B3" wp14:editId="21DAE66A">
                <wp:simplePos x="0" y="0"/>
                <wp:positionH relativeFrom="margin">
                  <wp:align>center</wp:align>
                </wp:positionH>
                <wp:positionV relativeFrom="paragraph">
                  <wp:posOffset>88900</wp:posOffset>
                </wp:positionV>
                <wp:extent cx="5134610" cy="4984115"/>
                <wp:effectExtent l="0" t="0" r="21590" b="14605"/>
                <wp:wrapNone/>
                <wp:docPr id="1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4984115"/>
                        </a:xfrm>
                        <a:prstGeom prst="rect">
                          <a:avLst/>
                        </a:prstGeom>
                        <a:solidFill>
                          <a:srgbClr val="FFFFFF"/>
                        </a:solidFill>
                        <a:ln w="9525">
                          <a:solidFill>
                            <a:sysClr val="window" lastClr="FFFFFF">
                              <a:lumMod val="100000"/>
                              <a:lumOff val="0"/>
                            </a:sysClr>
                          </a:solidFill>
                          <a:miter lim="800000"/>
                          <a:headEnd/>
                          <a:tailEnd/>
                        </a:ln>
                      </wps:spPr>
                      <wps:txbx>
                        <w:txbxContent>
                          <w:bookmarkStart w:id="4" w:name="_MON_1499032834"/>
                          <w:bookmarkEnd w:id="4"/>
                          <w:p w14:paraId="3F073CAE" w14:textId="697ED52C" w:rsidR="009F2FB6" w:rsidRDefault="009F2FB6" w:rsidP="00232469">
                            <w:pPr>
                              <w:jc w:val="center"/>
                              <w:rPr>
                                <w:lang w:val="es-ES"/>
                              </w:rPr>
                            </w:pPr>
                            <w:r w:rsidRPr="0063129D">
                              <w:rPr>
                                <w:lang w:val="es-ES"/>
                              </w:rPr>
                              <w:object w:dxaOrig="8791" w:dyaOrig="11144" w14:anchorId="105B8F75">
                                <v:shape id="_x0000_i1034" type="#_x0000_t75" style="width:443.25pt;height:414.45pt">
                                  <v:imagedata r:id="rId19" o:title=""/>
                                </v:shape>
                                <o:OLEObject Type="Embed" ProgID="Excel.Sheet.8" ShapeID="_x0000_i1034" DrawAspect="Content" ObjectID="_1797672486" r:id="rId20"/>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0D9E2B3" id="Cuadro de texto 7" o:spid="_x0000_s1027" type="#_x0000_t202" style="position:absolute;left:0;text-align:left;margin-left:0;margin-top:7pt;width:404.3pt;height:392.45pt;z-index:251661312;visibility:visible;mso-wrap-style:non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" strokecolor="white">
                <v:textbox style="mso-fit-shape-to-text:t">
                  <w:txbxContent>
                    <w:bookmarkStart w:id="5" w:name="_MON_1499032834"/>
                    <w:bookmarkEnd w:id="5"/>
                    <w:p w14:paraId="3F073CAE" w14:textId="697ED52C" w:rsidR="009F2FB6" w:rsidRDefault="009F2FB6" w:rsidP="00232469">
                      <w:pPr>
                        <w:jc w:val="center"/>
                        <w:rPr>
                          <w:lang w:val="es-ES"/>
                        </w:rPr>
                      </w:pPr>
                      <w:r w:rsidRPr="0063129D">
                        <w:rPr>
                          <w:lang w:val="es-ES"/>
                        </w:rPr>
                        <w:object w:dxaOrig="8791" w:dyaOrig="11144" w14:anchorId="105B8F75">
                          <v:shape id="_x0000_i1034" type="#_x0000_t75" style="width:443.25pt;height:414.45pt">
                            <v:imagedata r:id="rId19" o:title=""/>
                          </v:shape>
                          <o:OLEObject Type="Embed" ProgID="Excel.Sheet.8" ShapeID="_x0000_i1034" DrawAspect="Content" ObjectID="_1797672486" r:id="rId21"/>
                        </w:object>
                      </w:r>
                    </w:p>
                  </w:txbxContent>
                </v:textbox>
                <w10:wrap anchorx="margin"/>
              </v:shape>
            </w:pict>
          </mc:Fallback>
        </mc:AlternateContent>
      </w:r>
    </w:p>
    <w:p w14:paraId="388A2C78" w14:textId="77777777" w:rsidR="00F5661A" w:rsidRPr="006E6F78" w:rsidRDefault="00F5661A" w:rsidP="00F5661A">
      <w:pPr>
        <w:pStyle w:val="Texto"/>
        <w:spacing w:after="0" w:line="240" w:lineRule="exact"/>
        <w:rPr>
          <w:szCs w:val="18"/>
          <w:lang w:val="es-MX"/>
        </w:rPr>
      </w:pPr>
      <w:r w:rsidRPr="006E6F78">
        <w:rPr>
          <w:szCs w:val="18"/>
          <w:lang w:val="es-MX"/>
        </w:rPr>
        <w:tab/>
      </w:r>
      <w:r w:rsidRPr="006E6F78">
        <w:rPr>
          <w:szCs w:val="18"/>
          <w:lang w:val="es-MX"/>
        </w:rPr>
        <w:tab/>
      </w:r>
    </w:p>
    <w:p w14:paraId="27D8C539" w14:textId="77777777" w:rsidR="00F5661A" w:rsidRPr="006E6F78" w:rsidRDefault="00F5661A" w:rsidP="00F5661A">
      <w:pPr>
        <w:pStyle w:val="Texto"/>
        <w:spacing w:after="0" w:line="240" w:lineRule="exact"/>
        <w:ind w:firstLine="0"/>
        <w:rPr>
          <w:szCs w:val="18"/>
          <w:lang w:val="es-MX"/>
        </w:rPr>
      </w:pPr>
    </w:p>
    <w:p w14:paraId="4212D614" w14:textId="77777777" w:rsidR="00F5661A" w:rsidRPr="006E6F78" w:rsidRDefault="00F5661A" w:rsidP="00F5661A">
      <w:pPr>
        <w:pStyle w:val="Texto"/>
        <w:spacing w:after="0" w:line="240" w:lineRule="exact"/>
        <w:ind w:firstLine="0"/>
        <w:rPr>
          <w:szCs w:val="18"/>
          <w:lang w:val="es-MX"/>
        </w:rPr>
      </w:pPr>
    </w:p>
    <w:p w14:paraId="67AB83D9" w14:textId="77777777" w:rsidR="00F5661A" w:rsidRPr="006E6F78" w:rsidRDefault="00F5661A" w:rsidP="00F5661A">
      <w:pPr>
        <w:pStyle w:val="Texto"/>
        <w:spacing w:after="0" w:line="240" w:lineRule="exact"/>
        <w:ind w:firstLine="0"/>
        <w:rPr>
          <w:szCs w:val="18"/>
          <w:lang w:val="es-MX"/>
        </w:rPr>
      </w:pPr>
    </w:p>
    <w:p w14:paraId="39EDF9B8" w14:textId="77777777" w:rsidR="00F5661A" w:rsidRPr="006E6F78" w:rsidRDefault="00F5661A" w:rsidP="00F5661A">
      <w:pPr>
        <w:pStyle w:val="Texto"/>
        <w:spacing w:after="0" w:line="240" w:lineRule="exact"/>
        <w:ind w:firstLine="0"/>
        <w:rPr>
          <w:szCs w:val="18"/>
          <w:lang w:val="es-MX"/>
        </w:rPr>
      </w:pPr>
    </w:p>
    <w:p w14:paraId="7991D22B" w14:textId="77777777" w:rsidR="00F5661A" w:rsidRPr="006E6F78" w:rsidRDefault="00F5661A" w:rsidP="00F5661A">
      <w:pPr>
        <w:pStyle w:val="Texto"/>
        <w:spacing w:after="0" w:line="240" w:lineRule="exact"/>
        <w:ind w:firstLine="0"/>
        <w:rPr>
          <w:szCs w:val="18"/>
          <w:lang w:val="es-MX"/>
        </w:rPr>
      </w:pPr>
    </w:p>
    <w:p w14:paraId="6A38C304" w14:textId="77777777" w:rsidR="00F5661A" w:rsidRPr="006E6F78" w:rsidRDefault="00F5661A" w:rsidP="00F5661A">
      <w:pPr>
        <w:pStyle w:val="Texto"/>
        <w:spacing w:after="0" w:line="240" w:lineRule="exact"/>
        <w:ind w:firstLine="0"/>
        <w:rPr>
          <w:szCs w:val="18"/>
          <w:lang w:val="es-MX"/>
        </w:rPr>
      </w:pPr>
    </w:p>
    <w:p w14:paraId="1E9E52FC" w14:textId="77777777" w:rsidR="00F5661A" w:rsidRPr="006E6F78" w:rsidRDefault="00F5661A" w:rsidP="00F5661A">
      <w:pPr>
        <w:pStyle w:val="Texto"/>
        <w:spacing w:after="0" w:line="240" w:lineRule="exact"/>
        <w:ind w:firstLine="0"/>
        <w:rPr>
          <w:szCs w:val="18"/>
          <w:lang w:val="es-MX"/>
        </w:rPr>
      </w:pPr>
    </w:p>
    <w:p w14:paraId="3AE261EB" w14:textId="77777777" w:rsidR="00F5661A" w:rsidRPr="006E6F78" w:rsidRDefault="00F5661A" w:rsidP="00F5661A">
      <w:pPr>
        <w:pStyle w:val="Texto"/>
        <w:spacing w:after="0" w:line="240" w:lineRule="exact"/>
        <w:ind w:firstLine="0"/>
        <w:rPr>
          <w:szCs w:val="18"/>
          <w:lang w:val="es-MX"/>
        </w:rPr>
      </w:pPr>
    </w:p>
    <w:p w14:paraId="19D33C15" w14:textId="77777777" w:rsidR="00F5661A" w:rsidRPr="006E6F78" w:rsidRDefault="00F5661A" w:rsidP="00F5661A">
      <w:pPr>
        <w:pStyle w:val="Texto"/>
        <w:spacing w:after="0" w:line="240" w:lineRule="exact"/>
        <w:ind w:firstLine="0"/>
        <w:rPr>
          <w:szCs w:val="18"/>
          <w:lang w:val="es-MX"/>
        </w:rPr>
      </w:pPr>
    </w:p>
    <w:p w14:paraId="57B49E96" w14:textId="77777777" w:rsidR="00F5661A" w:rsidRPr="006E6F78" w:rsidRDefault="00F5661A" w:rsidP="00F5661A">
      <w:pPr>
        <w:pStyle w:val="Texto"/>
        <w:spacing w:after="0" w:line="240" w:lineRule="exact"/>
        <w:ind w:firstLine="0"/>
        <w:rPr>
          <w:szCs w:val="18"/>
          <w:lang w:val="es-MX"/>
        </w:rPr>
      </w:pPr>
    </w:p>
    <w:p w14:paraId="4734B9BB" w14:textId="77777777" w:rsidR="00F5661A" w:rsidRPr="006E6F78" w:rsidRDefault="00F5661A" w:rsidP="00F5661A">
      <w:pPr>
        <w:pStyle w:val="Texto"/>
        <w:spacing w:after="0" w:line="240" w:lineRule="exact"/>
        <w:ind w:firstLine="0"/>
        <w:rPr>
          <w:szCs w:val="18"/>
          <w:lang w:val="es-MX"/>
        </w:rPr>
      </w:pPr>
    </w:p>
    <w:p w14:paraId="4CC62196" w14:textId="77777777" w:rsidR="00F5661A" w:rsidRPr="006E6F78" w:rsidRDefault="00F5661A" w:rsidP="00F5661A">
      <w:pPr>
        <w:pStyle w:val="Texto"/>
        <w:spacing w:after="0" w:line="240" w:lineRule="exact"/>
        <w:ind w:firstLine="0"/>
        <w:rPr>
          <w:szCs w:val="18"/>
          <w:lang w:val="es-MX"/>
        </w:rPr>
      </w:pPr>
    </w:p>
    <w:p w14:paraId="68034B7C" w14:textId="77777777" w:rsidR="00F5661A" w:rsidRPr="006E6F78" w:rsidRDefault="00F5661A" w:rsidP="00F5661A">
      <w:pPr>
        <w:pStyle w:val="Texto"/>
        <w:spacing w:after="0" w:line="240" w:lineRule="exact"/>
        <w:ind w:firstLine="0"/>
        <w:rPr>
          <w:szCs w:val="18"/>
          <w:lang w:val="es-MX"/>
        </w:rPr>
      </w:pPr>
    </w:p>
    <w:p w14:paraId="6173C5A3" w14:textId="77777777" w:rsidR="00F5661A" w:rsidRPr="006E6F78" w:rsidRDefault="00F5661A" w:rsidP="00F5661A">
      <w:pPr>
        <w:pStyle w:val="Texto"/>
        <w:spacing w:after="0" w:line="240" w:lineRule="exact"/>
        <w:ind w:firstLine="0"/>
        <w:rPr>
          <w:szCs w:val="18"/>
          <w:lang w:val="es-MX"/>
        </w:rPr>
      </w:pPr>
    </w:p>
    <w:p w14:paraId="3171E624" w14:textId="77777777" w:rsidR="00F5661A" w:rsidRPr="006E6F78" w:rsidRDefault="00F5661A" w:rsidP="00F5661A">
      <w:pPr>
        <w:pStyle w:val="Texto"/>
        <w:spacing w:after="0" w:line="240" w:lineRule="exact"/>
        <w:ind w:firstLine="0"/>
        <w:rPr>
          <w:szCs w:val="18"/>
          <w:lang w:val="es-MX"/>
        </w:rPr>
      </w:pPr>
    </w:p>
    <w:p w14:paraId="7996CA71" w14:textId="77777777" w:rsidR="00F5661A" w:rsidRPr="006E6F78" w:rsidRDefault="00F5661A" w:rsidP="00F5661A">
      <w:pPr>
        <w:pStyle w:val="Texto"/>
        <w:spacing w:after="0" w:line="240" w:lineRule="exact"/>
        <w:ind w:firstLine="0"/>
        <w:rPr>
          <w:szCs w:val="18"/>
          <w:lang w:val="es-MX"/>
        </w:rPr>
      </w:pPr>
    </w:p>
    <w:p w14:paraId="28E14950" w14:textId="77777777" w:rsidR="00F5661A" w:rsidRPr="006E6F78" w:rsidRDefault="00F5661A" w:rsidP="00F5661A">
      <w:pPr>
        <w:pStyle w:val="Texto"/>
        <w:spacing w:after="0" w:line="240" w:lineRule="exact"/>
        <w:ind w:firstLine="0"/>
        <w:rPr>
          <w:szCs w:val="18"/>
          <w:lang w:val="es-MX"/>
        </w:rPr>
      </w:pPr>
    </w:p>
    <w:p w14:paraId="65C64A11" w14:textId="77777777" w:rsidR="00F5661A" w:rsidRPr="006E6F78" w:rsidRDefault="00F5661A" w:rsidP="00F5661A">
      <w:pPr>
        <w:pStyle w:val="Texto"/>
        <w:spacing w:after="0" w:line="240" w:lineRule="exact"/>
        <w:ind w:firstLine="0"/>
        <w:rPr>
          <w:szCs w:val="18"/>
          <w:lang w:val="es-MX"/>
        </w:rPr>
      </w:pPr>
    </w:p>
    <w:p w14:paraId="03145D60" w14:textId="77777777" w:rsidR="00F5661A" w:rsidRPr="006E6F78" w:rsidRDefault="00F5661A" w:rsidP="00F5661A">
      <w:pPr>
        <w:pStyle w:val="Texto"/>
        <w:spacing w:after="0" w:line="240" w:lineRule="exact"/>
        <w:ind w:firstLine="0"/>
        <w:rPr>
          <w:szCs w:val="18"/>
          <w:lang w:val="es-MX"/>
        </w:rPr>
      </w:pPr>
    </w:p>
    <w:p w14:paraId="3F4ECE44" w14:textId="77777777" w:rsidR="00F5661A" w:rsidRPr="006E6F78" w:rsidRDefault="00F5661A" w:rsidP="00F5661A">
      <w:pPr>
        <w:pStyle w:val="Texto"/>
        <w:spacing w:after="0" w:line="240" w:lineRule="exact"/>
        <w:ind w:firstLine="0"/>
        <w:rPr>
          <w:szCs w:val="18"/>
          <w:lang w:val="es-MX"/>
        </w:rPr>
      </w:pPr>
    </w:p>
    <w:p w14:paraId="4D4BEEDB" w14:textId="77777777" w:rsidR="00F5661A" w:rsidRPr="006E6F78" w:rsidRDefault="00F5661A" w:rsidP="00F5661A">
      <w:pPr>
        <w:pStyle w:val="Texto"/>
        <w:spacing w:after="0" w:line="240" w:lineRule="exact"/>
        <w:ind w:firstLine="0"/>
        <w:rPr>
          <w:szCs w:val="18"/>
          <w:lang w:val="es-MX"/>
        </w:rPr>
      </w:pPr>
    </w:p>
    <w:p w14:paraId="75172477" w14:textId="77777777" w:rsidR="00F5661A" w:rsidRPr="006E6F78" w:rsidRDefault="00F5661A" w:rsidP="00F5661A">
      <w:pPr>
        <w:pStyle w:val="Texto"/>
        <w:spacing w:after="0" w:line="240" w:lineRule="exact"/>
        <w:ind w:firstLine="0"/>
        <w:jc w:val="center"/>
        <w:rPr>
          <w:szCs w:val="18"/>
        </w:rPr>
      </w:pPr>
    </w:p>
    <w:p w14:paraId="13DEF26D" w14:textId="77777777" w:rsidR="00F5661A" w:rsidRPr="006E6F78" w:rsidRDefault="00F5661A" w:rsidP="00F5661A">
      <w:pPr>
        <w:pStyle w:val="Texto"/>
        <w:spacing w:after="0" w:line="240" w:lineRule="exact"/>
        <w:ind w:firstLine="0"/>
        <w:jc w:val="center"/>
        <w:rPr>
          <w:szCs w:val="18"/>
        </w:rPr>
      </w:pPr>
    </w:p>
    <w:p w14:paraId="6B07098D" w14:textId="77777777" w:rsidR="00F5661A" w:rsidRPr="006E6F78" w:rsidRDefault="00F5661A" w:rsidP="00F5661A">
      <w:pPr>
        <w:pStyle w:val="Texto"/>
        <w:spacing w:after="0" w:line="240" w:lineRule="exact"/>
        <w:ind w:firstLine="0"/>
        <w:jc w:val="center"/>
        <w:rPr>
          <w:szCs w:val="18"/>
        </w:rPr>
      </w:pPr>
    </w:p>
    <w:p w14:paraId="08064AC8" w14:textId="77777777" w:rsidR="00F5661A" w:rsidRPr="006E6F78" w:rsidRDefault="00F5661A" w:rsidP="00F5661A">
      <w:pPr>
        <w:pStyle w:val="Texto"/>
        <w:spacing w:after="0" w:line="240" w:lineRule="exact"/>
        <w:ind w:firstLine="0"/>
        <w:jc w:val="center"/>
        <w:rPr>
          <w:szCs w:val="18"/>
        </w:rPr>
      </w:pPr>
    </w:p>
    <w:p w14:paraId="746F8523" w14:textId="77777777" w:rsidR="00F5661A" w:rsidRPr="006E6F78" w:rsidRDefault="00F5661A" w:rsidP="00F5661A">
      <w:pPr>
        <w:pStyle w:val="Texto"/>
        <w:spacing w:after="0" w:line="240" w:lineRule="exact"/>
        <w:ind w:firstLine="0"/>
        <w:jc w:val="center"/>
        <w:rPr>
          <w:b/>
          <w:szCs w:val="18"/>
        </w:rPr>
      </w:pPr>
    </w:p>
    <w:p w14:paraId="75538F8A" w14:textId="77777777" w:rsidR="00F5661A" w:rsidRPr="006E6F78" w:rsidRDefault="00F5661A" w:rsidP="00F5661A">
      <w:pPr>
        <w:pStyle w:val="Texto"/>
        <w:spacing w:after="0" w:line="240" w:lineRule="exact"/>
        <w:ind w:firstLine="0"/>
        <w:jc w:val="center"/>
        <w:rPr>
          <w:b/>
          <w:szCs w:val="18"/>
        </w:rPr>
      </w:pPr>
    </w:p>
    <w:p w14:paraId="21B69CD7" w14:textId="77777777" w:rsidR="00F5661A" w:rsidRPr="006E6F78" w:rsidRDefault="00F5661A" w:rsidP="00F5661A">
      <w:pPr>
        <w:pStyle w:val="Texto"/>
        <w:spacing w:after="0" w:line="240" w:lineRule="exact"/>
        <w:ind w:firstLine="0"/>
        <w:jc w:val="center"/>
        <w:rPr>
          <w:b/>
          <w:szCs w:val="18"/>
        </w:rPr>
      </w:pPr>
    </w:p>
    <w:p w14:paraId="75ABB9BF" w14:textId="77777777" w:rsidR="00F5661A" w:rsidRPr="006E6F78" w:rsidRDefault="00F5661A" w:rsidP="00F5661A">
      <w:pPr>
        <w:pStyle w:val="Texto"/>
        <w:spacing w:after="0" w:line="240" w:lineRule="exact"/>
        <w:ind w:firstLine="0"/>
        <w:jc w:val="center"/>
        <w:rPr>
          <w:b/>
          <w:szCs w:val="18"/>
        </w:rPr>
      </w:pPr>
    </w:p>
    <w:p w14:paraId="5801C5D4" w14:textId="77777777" w:rsidR="00F5661A" w:rsidRPr="006E6F78" w:rsidRDefault="00F5661A" w:rsidP="00F5661A">
      <w:pPr>
        <w:pStyle w:val="Texto"/>
        <w:spacing w:after="0" w:line="240" w:lineRule="exact"/>
        <w:ind w:firstLine="0"/>
        <w:jc w:val="center"/>
        <w:rPr>
          <w:b/>
          <w:szCs w:val="18"/>
        </w:rPr>
      </w:pPr>
    </w:p>
    <w:p w14:paraId="570F3027" w14:textId="77777777" w:rsidR="00F5661A" w:rsidRPr="006E6F78" w:rsidRDefault="00F5661A" w:rsidP="00F5661A">
      <w:pPr>
        <w:pStyle w:val="Texto"/>
        <w:spacing w:after="0" w:line="240" w:lineRule="exact"/>
        <w:ind w:firstLine="0"/>
        <w:jc w:val="center"/>
        <w:rPr>
          <w:b/>
          <w:szCs w:val="18"/>
        </w:rPr>
      </w:pPr>
    </w:p>
    <w:p w14:paraId="15596162" w14:textId="77777777" w:rsidR="00FE50FA" w:rsidRPr="006E6F78" w:rsidRDefault="00FE50FA" w:rsidP="00F5661A">
      <w:pPr>
        <w:pStyle w:val="Texto"/>
        <w:spacing w:after="0" w:line="240" w:lineRule="exact"/>
        <w:ind w:firstLine="0"/>
        <w:jc w:val="center"/>
        <w:rPr>
          <w:b/>
          <w:szCs w:val="18"/>
        </w:rPr>
      </w:pPr>
    </w:p>
    <w:p w14:paraId="70216EB2" w14:textId="1B4A6AF0" w:rsidR="009804F1" w:rsidRDefault="009804F1" w:rsidP="00F5661A">
      <w:pPr>
        <w:pStyle w:val="Texto"/>
        <w:spacing w:after="0" w:line="240" w:lineRule="exact"/>
        <w:ind w:firstLine="0"/>
        <w:jc w:val="center"/>
        <w:rPr>
          <w:b/>
          <w:szCs w:val="18"/>
        </w:rPr>
      </w:pPr>
    </w:p>
    <w:p w14:paraId="10F52819" w14:textId="250C61A3" w:rsidR="00524174" w:rsidRDefault="00524174" w:rsidP="00F5661A">
      <w:pPr>
        <w:pStyle w:val="Texto"/>
        <w:spacing w:after="0" w:line="240" w:lineRule="exact"/>
        <w:ind w:firstLine="0"/>
        <w:jc w:val="center"/>
        <w:rPr>
          <w:b/>
          <w:szCs w:val="18"/>
        </w:rPr>
      </w:pPr>
    </w:p>
    <w:p w14:paraId="670A6688" w14:textId="260161F3" w:rsidR="00524174" w:rsidRDefault="00524174" w:rsidP="00F5661A">
      <w:pPr>
        <w:pStyle w:val="Texto"/>
        <w:spacing w:after="0" w:line="240" w:lineRule="exact"/>
        <w:ind w:firstLine="0"/>
        <w:jc w:val="center"/>
        <w:rPr>
          <w:b/>
          <w:szCs w:val="18"/>
        </w:rPr>
      </w:pPr>
    </w:p>
    <w:p w14:paraId="1E176073" w14:textId="7D4772B2" w:rsidR="00524174" w:rsidRDefault="00524174" w:rsidP="00F5661A">
      <w:pPr>
        <w:pStyle w:val="Texto"/>
        <w:spacing w:after="0" w:line="240" w:lineRule="exact"/>
        <w:ind w:firstLine="0"/>
        <w:jc w:val="center"/>
        <w:rPr>
          <w:b/>
          <w:szCs w:val="18"/>
        </w:rPr>
      </w:pPr>
    </w:p>
    <w:p w14:paraId="39080A81" w14:textId="7142A6C0" w:rsidR="00524174" w:rsidRDefault="00524174" w:rsidP="00F5661A">
      <w:pPr>
        <w:pStyle w:val="Texto"/>
        <w:spacing w:after="0" w:line="240" w:lineRule="exact"/>
        <w:ind w:firstLine="0"/>
        <w:jc w:val="center"/>
        <w:rPr>
          <w:b/>
          <w:szCs w:val="18"/>
        </w:rPr>
      </w:pPr>
    </w:p>
    <w:p w14:paraId="25040CD6" w14:textId="75D288E0" w:rsidR="00524174" w:rsidRDefault="00524174" w:rsidP="00F5661A">
      <w:pPr>
        <w:pStyle w:val="Texto"/>
        <w:spacing w:after="0" w:line="240" w:lineRule="exact"/>
        <w:ind w:firstLine="0"/>
        <w:jc w:val="center"/>
        <w:rPr>
          <w:b/>
          <w:szCs w:val="18"/>
        </w:rPr>
      </w:pPr>
    </w:p>
    <w:p w14:paraId="28D9DD42" w14:textId="2D7D2CEA" w:rsidR="00524174" w:rsidRDefault="00524174" w:rsidP="00F5661A">
      <w:pPr>
        <w:pStyle w:val="Texto"/>
        <w:spacing w:after="0" w:line="240" w:lineRule="exact"/>
        <w:ind w:firstLine="0"/>
        <w:jc w:val="center"/>
        <w:rPr>
          <w:b/>
          <w:szCs w:val="18"/>
        </w:rPr>
      </w:pPr>
    </w:p>
    <w:p w14:paraId="3630C55B" w14:textId="22E4D85D" w:rsidR="00524174" w:rsidRDefault="00524174" w:rsidP="00F5661A">
      <w:pPr>
        <w:pStyle w:val="Texto"/>
        <w:spacing w:after="0" w:line="240" w:lineRule="exact"/>
        <w:ind w:firstLine="0"/>
        <w:jc w:val="center"/>
        <w:rPr>
          <w:b/>
          <w:szCs w:val="18"/>
        </w:rPr>
      </w:pPr>
    </w:p>
    <w:p w14:paraId="404D1CC3" w14:textId="28ADD607" w:rsidR="00524174" w:rsidRDefault="00524174" w:rsidP="00F5661A">
      <w:pPr>
        <w:pStyle w:val="Texto"/>
        <w:spacing w:after="0" w:line="240" w:lineRule="exact"/>
        <w:ind w:firstLine="0"/>
        <w:jc w:val="center"/>
        <w:rPr>
          <w:b/>
          <w:szCs w:val="18"/>
        </w:rPr>
      </w:pPr>
    </w:p>
    <w:p w14:paraId="0C43F145" w14:textId="608F78E7" w:rsidR="00524174" w:rsidRDefault="00524174" w:rsidP="006538BB">
      <w:pPr>
        <w:pStyle w:val="Texto"/>
        <w:spacing w:after="0" w:line="240" w:lineRule="exact"/>
        <w:ind w:firstLine="0"/>
        <w:rPr>
          <w:b/>
          <w:szCs w:val="18"/>
        </w:rPr>
      </w:pPr>
    </w:p>
    <w:p w14:paraId="4C1974F5" w14:textId="1101375E" w:rsidR="00524174" w:rsidRDefault="00524174" w:rsidP="00F5661A">
      <w:pPr>
        <w:pStyle w:val="Texto"/>
        <w:spacing w:after="0" w:line="240" w:lineRule="exact"/>
        <w:ind w:firstLine="0"/>
        <w:jc w:val="center"/>
        <w:rPr>
          <w:b/>
          <w:szCs w:val="18"/>
        </w:rPr>
      </w:pPr>
    </w:p>
    <w:p w14:paraId="76B5DBE3" w14:textId="39C187A4" w:rsidR="00591B9A" w:rsidRDefault="00591B9A" w:rsidP="00F5661A">
      <w:pPr>
        <w:pStyle w:val="Texto"/>
        <w:spacing w:after="0" w:line="240" w:lineRule="exact"/>
        <w:ind w:firstLine="0"/>
        <w:jc w:val="center"/>
        <w:rPr>
          <w:b/>
          <w:szCs w:val="18"/>
        </w:rPr>
      </w:pPr>
    </w:p>
    <w:p w14:paraId="507D7DA9" w14:textId="794AA97D" w:rsidR="00591B9A" w:rsidRDefault="00591B9A" w:rsidP="00F5661A">
      <w:pPr>
        <w:pStyle w:val="Texto"/>
        <w:spacing w:after="0" w:line="240" w:lineRule="exact"/>
        <w:ind w:firstLine="0"/>
        <w:jc w:val="center"/>
        <w:rPr>
          <w:b/>
          <w:szCs w:val="18"/>
        </w:rPr>
      </w:pPr>
    </w:p>
    <w:p w14:paraId="40550C3B" w14:textId="19C31BF6" w:rsidR="00591B9A" w:rsidRDefault="00591B9A" w:rsidP="00F5661A">
      <w:pPr>
        <w:pStyle w:val="Texto"/>
        <w:spacing w:after="0" w:line="240" w:lineRule="exact"/>
        <w:ind w:firstLine="0"/>
        <w:jc w:val="center"/>
        <w:rPr>
          <w:b/>
          <w:szCs w:val="18"/>
        </w:rPr>
      </w:pPr>
    </w:p>
    <w:p w14:paraId="6D146EC0" w14:textId="43E9B968" w:rsidR="00591B9A" w:rsidRDefault="00591B9A" w:rsidP="00F5661A">
      <w:pPr>
        <w:pStyle w:val="Texto"/>
        <w:spacing w:after="0" w:line="240" w:lineRule="exact"/>
        <w:ind w:firstLine="0"/>
        <w:jc w:val="center"/>
        <w:rPr>
          <w:b/>
          <w:szCs w:val="18"/>
        </w:rPr>
      </w:pPr>
    </w:p>
    <w:p w14:paraId="787A95C8" w14:textId="11D1130B" w:rsidR="00591B9A" w:rsidRDefault="00591B9A" w:rsidP="00F5661A">
      <w:pPr>
        <w:pStyle w:val="Texto"/>
        <w:spacing w:after="0" w:line="240" w:lineRule="exact"/>
        <w:ind w:firstLine="0"/>
        <w:jc w:val="center"/>
        <w:rPr>
          <w:b/>
          <w:szCs w:val="18"/>
        </w:rPr>
      </w:pPr>
    </w:p>
    <w:p w14:paraId="1CD44A5D" w14:textId="1735A290" w:rsidR="00591B9A" w:rsidRDefault="00591B9A" w:rsidP="00F5661A">
      <w:pPr>
        <w:pStyle w:val="Texto"/>
        <w:spacing w:after="0" w:line="240" w:lineRule="exact"/>
        <w:ind w:firstLine="0"/>
        <w:jc w:val="center"/>
        <w:rPr>
          <w:b/>
          <w:szCs w:val="18"/>
        </w:rPr>
      </w:pPr>
    </w:p>
    <w:p w14:paraId="7FAA1A71" w14:textId="3BC560BB" w:rsidR="00591B9A" w:rsidRDefault="00591B9A" w:rsidP="00F5661A">
      <w:pPr>
        <w:pStyle w:val="Texto"/>
        <w:spacing w:after="0" w:line="240" w:lineRule="exact"/>
        <w:ind w:firstLine="0"/>
        <w:jc w:val="center"/>
        <w:rPr>
          <w:b/>
          <w:szCs w:val="18"/>
        </w:rPr>
      </w:pPr>
    </w:p>
    <w:p w14:paraId="1E1CAD31" w14:textId="4D2D00AD" w:rsidR="00591B9A" w:rsidRDefault="00591B9A" w:rsidP="00F5661A">
      <w:pPr>
        <w:pStyle w:val="Texto"/>
        <w:spacing w:after="0" w:line="240" w:lineRule="exact"/>
        <w:ind w:firstLine="0"/>
        <w:jc w:val="center"/>
        <w:rPr>
          <w:b/>
          <w:szCs w:val="18"/>
        </w:rPr>
      </w:pPr>
    </w:p>
    <w:p w14:paraId="527FB873" w14:textId="08D3F82F" w:rsidR="00591B9A" w:rsidRDefault="00591B9A" w:rsidP="00F5661A">
      <w:pPr>
        <w:pStyle w:val="Texto"/>
        <w:spacing w:after="0" w:line="240" w:lineRule="exact"/>
        <w:ind w:firstLine="0"/>
        <w:jc w:val="center"/>
        <w:rPr>
          <w:b/>
          <w:szCs w:val="18"/>
        </w:rPr>
      </w:pPr>
    </w:p>
    <w:p w14:paraId="46E4E5D6" w14:textId="56521683" w:rsidR="00591B9A" w:rsidRDefault="00591B9A" w:rsidP="00F5661A">
      <w:pPr>
        <w:pStyle w:val="Texto"/>
        <w:spacing w:after="0" w:line="240" w:lineRule="exact"/>
        <w:ind w:firstLine="0"/>
        <w:jc w:val="center"/>
        <w:rPr>
          <w:b/>
          <w:szCs w:val="18"/>
        </w:rPr>
      </w:pPr>
    </w:p>
    <w:p w14:paraId="6E48AB86" w14:textId="77777777" w:rsidR="00591B9A" w:rsidRPr="006E6F78" w:rsidRDefault="00591B9A" w:rsidP="00F5661A">
      <w:pPr>
        <w:pStyle w:val="Texto"/>
        <w:spacing w:after="0" w:line="240" w:lineRule="exact"/>
        <w:ind w:firstLine="0"/>
        <w:jc w:val="center"/>
        <w:rPr>
          <w:b/>
          <w:szCs w:val="18"/>
        </w:rPr>
      </w:pPr>
    </w:p>
    <w:p w14:paraId="2954B2E2" w14:textId="374D6EFD" w:rsidR="00F5661A" w:rsidRPr="006E6F78" w:rsidRDefault="00A37A78" w:rsidP="00F5661A">
      <w:pPr>
        <w:pStyle w:val="Texto"/>
        <w:spacing w:after="0" w:line="240" w:lineRule="exact"/>
        <w:ind w:firstLine="0"/>
        <w:jc w:val="center"/>
        <w:rPr>
          <w:b/>
          <w:szCs w:val="18"/>
          <w:lang w:val="es-MX"/>
        </w:rPr>
      </w:pPr>
      <w:r w:rsidRPr="006E6F78">
        <w:rPr>
          <w:b/>
          <w:szCs w:val="18"/>
        </w:rPr>
        <w:t>c</w:t>
      </w:r>
      <w:r w:rsidR="00F5661A" w:rsidRPr="006E6F78">
        <w:rPr>
          <w:b/>
          <w:szCs w:val="18"/>
        </w:rPr>
        <w:t>)</w:t>
      </w:r>
      <w:r w:rsidR="00F5661A" w:rsidRPr="006E6F78">
        <w:rPr>
          <w:szCs w:val="18"/>
        </w:rPr>
        <w:t xml:space="preserve"> </w:t>
      </w:r>
      <w:r w:rsidR="00F5661A" w:rsidRPr="006E6F78">
        <w:rPr>
          <w:b/>
          <w:szCs w:val="18"/>
          <w:lang w:val="es-MX"/>
        </w:rPr>
        <w:t>NOTAS DE MEMORIA (CUENTAS DE ORDEN)</w:t>
      </w:r>
    </w:p>
    <w:p w14:paraId="2F7477CF" w14:textId="77777777" w:rsidR="00F5661A" w:rsidRPr="006E6F78" w:rsidRDefault="00F5661A" w:rsidP="006538BB">
      <w:pPr>
        <w:pStyle w:val="Texto"/>
        <w:spacing w:after="0" w:line="240" w:lineRule="exact"/>
        <w:ind w:firstLine="0"/>
        <w:jc w:val="left"/>
        <w:rPr>
          <w:szCs w:val="18"/>
          <w:lang w:val="es-MX"/>
        </w:rPr>
      </w:pPr>
    </w:p>
    <w:p w14:paraId="2224FAF2" w14:textId="77777777" w:rsidR="00F5661A" w:rsidRPr="006E6F78" w:rsidRDefault="00F5661A" w:rsidP="00F5661A">
      <w:pPr>
        <w:pStyle w:val="Texto"/>
        <w:spacing w:after="0" w:line="240" w:lineRule="exact"/>
        <w:ind w:left="426" w:firstLine="0"/>
        <w:jc w:val="left"/>
        <w:rPr>
          <w:szCs w:val="18"/>
          <w:lang w:val="es-MX"/>
        </w:rPr>
      </w:pPr>
      <w:r w:rsidRPr="006E6F78">
        <w:rPr>
          <w:szCs w:val="18"/>
          <w:lang w:val="es-MX"/>
        </w:rPr>
        <w:t>El Colegio no registra movimientos de valores que afecten o modifiquen su situación financiera</w:t>
      </w:r>
    </w:p>
    <w:p w14:paraId="40E1495C" w14:textId="77777777" w:rsidR="003F4721" w:rsidRPr="006E6F78" w:rsidRDefault="003F4721" w:rsidP="006538BB">
      <w:pPr>
        <w:pStyle w:val="INCISO"/>
        <w:spacing w:after="0" w:line="240" w:lineRule="exact"/>
        <w:ind w:left="0" w:firstLine="0"/>
        <w:rPr>
          <w:rFonts w:eastAsiaTheme="minorHAnsi"/>
          <w:color w:val="000000"/>
          <w:lang w:val="es-MX" w:eastAsia="en-US"/>
        </w:rPr>
      </w:pPr>
    </w:p>
    <w:p w14:paraId="6674842A" w14:textId="77777777" w:rsidR="002826C8" w:rsidRDefault="002826C8" w:rsidP="00F5661A">
      <w:pPr>
        <w:pStyle w:val="INCISO"/>
        <w:spacing w:after="0" w:line="240" w:lineRule="exact"/>
        <w:ind w:left="1077" w:firstLine="0"/>
        <w:rPr>
          <w:rFonts w:eastAsiaTheme="minorHAnsi"/>
          <w:color w:val="000000"/>
          <w:lang w:val="es-MX" w:eastAsia="en-US"/>
        </w:rPr>
      </w:pPr>
    </w:p>
    <w:p w14:paraId="43663929" w14:textId="77777777" w:rsidR="00F0699D" w:rsidRDefault="00F0699D" w:rsidP="00F0699D">
      <w:pPr>
        <w:rPr>
          <w:lang w:val="es-ES"/>
        </w:rPr>
      </w:pPr>
      <w:r>
        <w:rPr>
          <w:lang w:val="es-ES"/>
        </w:rPr>
        <w:t>Cuentas de Orden Presupuestales</w:t>
      </w:r>
    </w:p>
    <w:p w14:paraId="43ABB66E" w14:textId="77777777" w:rsidR="00F0699D" w:rsidRDefault="00F0699D" w:rsidP="00F0699D">
      <w:pPr>
        <w:jc w:val="both"/>
        <w:rPr>
          <w:lang w:val="es-ES"/>
        </w:rPr>
      </w:pPr>
      <w:r>
        <w:rPr>
          <w:lang w:val="es-ES"/>
        </w:rPr>
        <w:t xml:space="preserve">De acuerdo con las disposiciones establecidas en la Ley General de Contabilidad Gubernamental y al Marco Normativo establecido por el Consejo Nacional de Armonización Contable, el </w:t>
      </w:r>
      <w:r w:rsidRPr="004941C9">
        <w:rPr>
          <w:lang w:val="es-ES"/>
        </w:rPr>
        <w:t>Estado de Actividades</w:t>
      </w:r>
      <w:r>
        <w:rPr>
          <w:lang w:val="es-ES"/>
        </w:rPr>
        <w:t xml:space="preserve"> del Colegio de Estudios Científicos y Tecnológicos del Estado de Tlaxcala presenta el saldo del periodo de las Cuentas Presupuestales del Ingreso y Egreso. Considerando el comprometido y devengado del capítulo 5000 Bines Muebles, Inmuebles e Intangibles, por la cantidad de $701,027.44.</w:t>
      </w:r>
    </w:p>
    <w:p w14:paraId="2D828050" w14:textId="77777777" w:rsidR="00F0699D" w:rsidRDefault="00F0699D" w:rsidP="00F0699D">
      <w:pPr>
        <w:rPr>
          <w:lang w:val="es-ES"/>
        </w:rPr>
      </w:pPr>
    </w:p>
    <w:tbl>
      <w:tblPr>
        <w:tblW w:w="6820" w:type="dxa"/>
        <w:jc w:val="center"/>
        <w:tblCellMar>
          <w:left w:w="70" w:type="dxa"/>
          <w:right w:w="70" w:type="dxa"/>
        </w:tblCellMar>
        <w:tblLook w:val="04A0" w:firstRow="1" w:lastRow="0" w:firstColumn="1" w:lastColumn="0" w:noHBand="0" w:noVBand="1"/>
      </w:tblPr>
      <w:tblGrid>
        <w:gridCol w:w="5446"/>
        <w:gridCol w:w="1374"/>
      </w:tblGrid>
      <w:tr w:rsidR="00F0699D" w:rsidRPr="00B724CF" w14:paraId="37A1E593" w14:textId="77777777" w:rsidTr="009F2FB6">
        <w:trPr>
          <w:trHeight w:val="300"/>
          <w:jc w:val="center"/>
        </w:trPr>
        <w:tc>
          <w:tcPr>
            <w:tcW w:w="6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815B8D" w14:textId="77777777" w:rsidR="00F0699D" w:rsidRPr="00B724CF" w:rsidRDefault="00F0699D" w:rsidP="009F2FB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r w:rsidRPr="00B724CF">
              <w:rPr>
                <w:rFonts w:ascii="Arial" w:eastAsia="Times New Roman" w:hAnsi="Arial" w:cs="Arial"/>
                <w:color w:val="000000"/>
                <w:lang w:eastAsia="es-MX"/>
              </w:rPr>
              <w:t xml:space="preserve">uentas de </w:t>
            </w:r>
            <w:r>
              <w:rPr>
                <w:rFonts w:ascii="Arial" w:eastAsia="Times New Roman" w:hAnsi="Arial" w:cs="Arial"/>
                <w:color w:val="000000"/>
                <w:lang w:eastAsia="es-MX"/>
              </w:rPr>
              <w:t>O</w:t>
            </w:r>
            <w:r w:rsidRPr="00B724CF">
              <w:rPr>
                <w:rFonts w:ascii="Arial" w:eastAsia="Times New Roman" w:hAnsi="Arial" w:cs="Arial"/>
                <w:color w:val="000000"/>
                <w:lang w:eastAsia="es-MX"/>
              </w:rPr>
              <w:t xml:space="preserve">rden </w:t>
            </w:r>
            <w:r>
              <w:rPr>
                <w:rFonts w:ascii="Arial" w:eastAsia="Times New Roman" w:hAnsi="Arial" w:cs="Arial"/>
                <w:color w:val="000000"/>
                <w:lang w:eastAsia="es-MX"/>
              </w:rPr>
              <w:t>P</w:t>
            </w:r>
            <w:r w:rsidRPr="00B724CF">
              <w:rPr>
                <w:rFonts w:ascii="Arial" w:eastAsia="Times New Roman" w:hAnsi="Arial" w:cs="Arial"/>
                <w:color w:val="000000"/>
                <w:lang w:eastAsia="es-MX"/>
              </w:rPr>
              <w:t xml:space="preserve">resupuestarias de </w:t>
            </w:r>
            <w:r>
              <w:rPr>
                <w:rFonts w:ascii="Arial" w:eastAsia="Times New Roman" w:hAnsi="Arial" w:cs="Arial"/>
                <w:color w:val="000000"/>
                <w:lang w:eastAsia="es-MX"/>
              </w:rPr>
              <w:t>I</w:t>
            </w:r>
            <w:r w:rsidRPr="00B724CF">
              <w:rPr>
                <w:rFonts w:ascii="Arial" w:eastAsia="Times New Roman" w:hAnsi="Arial" w:cs="Arial"/>
                <w:color w:val="000000"/>
                <w:lang w:eastAsia="es-MX"/>
              </w:rPr>
              <w:t>ngresos</w:t>
            </w:r>
          </w:p>
        </w:tc>
      </w:tr>
      <w:tr w:rsidR="00F0699D" w:rsidRPr="00B724CF" w14:paraId="4CA9D376"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58F0F878" w14:textId="77777777" w:rsidR="00F0699D" w:rsidRPr="00B724CF" w:rsidRDefault="00F0699D" w:rsidP="009F2FB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r w:rsidRPr="00B724CF">
              <w:rPr>
                <w:rFonts w:ascii="Arial" w:eastAsia="Times New Roman" w:hAnsi="Arial" w:cs="Arial"/>
                <w:color w:val="000000"/>
                <w:lang w:eastAsia="es-MX"/>
              </w:rPr>
              <w:t xml:space="preserve">oncepto </w:t>
            </w:r>
          </w:p>
        </w:tc>
        <w:tc>
          <w:tcPr>
            <w:tcW w:w="1374" w:type="dxa"/>
            <w:tcBorders>
              <w:top w:val="nil"/>
              <w:left w:val="nil"/>
              <w:bottom w:val="single" w:sz="4" w:space="0" w:color="auto"/>
              <w:right w:val="single" w:sz="4" w:space="0" w:color="auto"/>
            </w:tcBorders>
            <w:shd w:val="clear" w:color="auto" w:fill="auto"/>
            <w:noWrap/>
            <w:vAlign w:val="bottom"/>
            <w:hideMark/>
          </w:tcPr>
          <w:p w14:paraId="2F78E9B0" w14:textId="77777777" w:rsidR="00F0699D" w:rsidRPr="00B724CF" w:rsidRDefault="00F0699D" w:rsidP="009F2FB6">
            <w:pPr>
              <w:spacing w:after="0" w:line="240" w:lineRule="auto"/>
              <w:jc w:val="center"/>
              <w:rPr>
                <w:rFonts w:ascii="Calibri" w:eastAsia="Times New Roman" w:hAnsi="Calibri" w:cs="Calibri"/>
                <w:color w:val="000000"/>
                <w:lang w:eastAsia="es-MX"/>
              </w:rPr>
            </w:pPr>
            <w:r w:rsidRPr="00B724CF">
              <w:rPr>
                <w:rFonts w:ascii="Calibri" w:eastAsia="Times New Roman" w:hAnsi="Calibri" w:cs="Calibri"/>
                <w:color w:val="000000"/>
                <w:lang w:eastAsia="es-MX"/>
              </w:rPr>
              <w:t>2024</w:t>
            </w:r>
          </w:p>
        </w:tc>
      </w:tr>
      <w:tr w:rsidR="00F0699D" w:rsidRPr="00B724CF" w14:paraId="0B8BBEDF"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2A223D7F" w14:textId="77777777" w:rsidR="00F0699D" w:rsidRPr="00B724CF" w:rsidRDefault="00F0699D" w:rsidP="009F2FB6">
            <w:pPr>
              <w:spacing w:after="0" w:line="240" w:lineRule="auto"/>
              <w:rPr>
                <w:rFonts w:ascii="Arial" w:eastAsia="Times New Roman" w:hAnsi="Arial" w:cs="Arial"/>
                <w:color w:val="000000"/>
                <w:lang w:eastAsia="es-MX"/>
              </w:rPr>
            </w:pPr>
            <w:r w:rsidRPr="00B724CF">
              <w:rPr>
                <w:rFonts w:ascii="Arial" w:eastAsia="Times New Roman" w:hAnsi="Arial" w:cs="Arial"/>
                <w:color w:val="000000"/>
                <w:lang w:eastAsia="es-MX"/>
              </w:rPr>
              <w:t xml:space="preserve">Ley de </w:t>
            </w:r>
            <w:r>
              <w:rPr>
                <w:rFonts w:ascii="Arial" w:eastAsia="Times New Roman" w:hAnsi="Arial" w:cs="Arial"/>
                <w:color w:val="000000"/>
                <w:lang w:eastAsia="es-MX"/>
              </w:rPr>
              <w:t>I</w:t>
            </w:r>
            <w:r w:rsidRPr="00B724CF">
              <w:rPr>
                <w:rFonts w:ascii="Arial" w:eastAsia="Times New Roman" w:hAnsi="Arial" w:cs="Arial"/>
                <w:color w:val="000000"/>
                <w:lang w:eastAsia="es-MX"/>
              </w:rPr>
              <w:t xml:space="preserve">ngresos </w:t>
            </w:r>
            <w:r>
              <w:rPr>
                <w:rFonts w:ascii="Arial" w:eastAsia="Times New Roman" w:hAnsi="Arial" w:cs="Arial"/>
                <w:color w:val="000000"/>
                <w:lang w:eastAsia="es-MX"/>
              </w:rPr>
              <w:t>E</w:t>
            </w:r>
            <w:r w:rsidRPr="00B724CF">
              <w:rPr>
                <w:rFonts w:ascii="Arial" w:eastAsia="Times New Roman" w:hAnsi="Arial" w:cs="Arial"/>
                <w:color w:val="000000"/>
                <w:lang w:eastAsia="es-MX"/>
              </w:rPr>
              <w:t>stimada</w:t>
            </w:r>
          </w:p>
        </w:tc>
        <w:tc>
          <w:tcPr>
            <w:tcW w:w="1374" w:type="dxa"/>
            <w:tcBorders>
              <w:top w:val="nil"/>
              <w:left w:val="nil"/>
              <w:bottom w:val="single" w:sz="4" w:space="0" w:color="auto"/>
              <w:right w:val="single" w:sz="4" w:space="0" w:color="auto"/>
            </w:tcBorders>
            <w:shd w:val="clear" w:color="000000" w:fill="FFFFFF"/>
            <w:noWrap/>
            <w:hideMark/>
          </w:tcPr>
          <w:p w14:paraId="7E9DECA0" w14:textId="77777777" w:rsidR="00F0699D" w:rsidRPr="00B724CF" w:rsidRDefault="00F0699D" w:rsidP="009F2FB6">
            <w:pPr>
              <w:spacing w:after="0" w:line="240" w:lineRule="auto"/>
              <w:jc w:val="right"/>
              <w:rPr>
                <w:rFonts w:ascii="Arial" w:eastAsia="Times New Roman" w:hAnsi="Arial" w:cs="Arial"/>
                <w:color w:val="000000"/>
                <w:sz w:val="20"/>
                <w:szCs w:val="20"/>
                <w:lang w:eastAsia="es-MX"/>
              </w:rPr>
            </w:pPr>
            <w:r w:rsidRPr="00B724CF">
              <w:rPr>
                <w:rFonts w:ascii="Arial" w:eastAsia="Times New Roman" w:hAnsi="Arial" w:cs="Arial"/>
                <w:color w:val="000000"/>
                <w:sz w:val="20"/>
                <w:szCs w:val="20"/>
                <w:lang w:eastAsia="es-MX"/>
              </w:rPr>
              <w:t>587,168,044</w:t>
            </w:r>
          </w:p>
        </w:tc>
      </w:tr>
      <w:tr w:rsidR="00F0699D" w:rsidRPr="00B724CF" w14:paraId="53D78C3F"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0B263786" w14:textId="77777777" w:rsidR="00F0699D" w:rsidRPr="00B724CF" w:rsidRDefault="00F0699D" w:rsidP="009F2FB6">
            <w:pPr>
              <w:spacing w:after="0" w:line="240" w:lineRule="auto"/>
              <w:rPr>
                <w:rFonts w:ascii="Arial" w:eastAsia="Times New Roman" w:hAnsi="Arial" w:cs="Arial"/>
                <w:color w:val="000000"/>
                <w:lang w:eastAsia="es-MX"/>
              </w:rPr>
            </w:pPr>
            <w:r w:rsidRPr="00B724CF">
              <w:rPr>
                <w:rFonts w:ascii="Arial" w:eastAsia="Times New Roman" w:hAnsi="Arial" w:cs="Arial"/>
                <w:color w:val="000000"/>
                <w:lang w:eastAsia="es-MX"/>
              </w:rPr>
              <w:t xml:space="preserve">Ley de </w:t>
            </w:r>
            <w:r>
              <w:rPr>
                <w:rFonts w:ascii="Arial" w:eastAsia="Times New Roman" w:hAnsi="Arial" w:cs="Arial"/>
                <w:color w:val="000000"/>
                <w:lang w:eastAsia="es-MX"/>
              </w:rPr>
              <w:t>I</w:t>
            </w:r>
            <w:r w:rsidRPr="00B724CF">
              <w:rPr>
                <w:rFonts w:ascii="Arial" w:eastAsia="Times New Roman" w:hAnsi="Arial" w:cs="Arial"/>
                <w:color w:val="000000"/>
                <w:lang w:eastAsia="es-MX"/>
              </w:rPr>
              <w:t xml:space="preserve">ngresos por </w:t>
            </w:r>
            <w:r>
              <w:rPr>
                <w:rFonts w:ascii="Arial" w:eastAsia="Times New Roman" w:hAnsi="Arial" w:cs="Arial"/>
                <w:color w:val="000000"/>
                <w:lang w:eastAsia="es-MX"/>
              </w:rPr>
              <w:t>Ejecutar</w:t>
            </w:r>
          </w:p>
        </w:tc>
        <w:tc>
          <w:tcPr>
            <w:tcW w:w="1374" w:type="dxa"/>
            <w:tcBorders>
              <w:top w:val="nil"/>
              <w:left w:val="nil"/>
              <w:bottom w:val="single" w:sz="4" w:space="0" w:color="auto"/>
              <w:right w:val="single" w:sz="4" w:space="0" w:color="auto"/>
            </w:tcBorders>
            <w:shd w:val="clear" w:color="000000" w:fill="FFFFFF"/>
            <w:noWrap/>
            <w:hideMark/>
          </w:tcPr>
          <w:p w14:paraId="542CC03B" w14:textId="77777777" w:rsidR="00F0699D" w:rsidRPr="00B724CF" w:rsidRDefault="00F0699D" w:rsidP="009F2FB6">
            <w:pPr>
              <w:spacing w:after="0" w:line="240" w:lineRule="auto"/>
              <w:jc w:val="right"/>
              <w:rPr>
                <w:rFonts w:ascii="Arial" w:eastAsia="Times New Roman" w:hAnsi="Arial" w:cs="Arial"/>
                <w:color w:val="000000"/>
                <w:sz w:val="20"/>
                <w:szCs w:val="20"/>
                <w:lang w:eastAsia="es-MX"/>
              </w:rPr>
            </w:pPr>
            <w:r w:rsidRPr="00B724CF">
              <w:rPr>
                <w:rFonts w:ascii="Arial" w:eastAsia="Times New Roman" w:hAnsi="Arial" w:cs="Arial"/>
                <w:color w:val="000000"/>
                <w:sz w:val="20"/>
                <w:szCs w:val="20"/>
                <w:lang w:eastAsia="es-MX"/>
              </w:rPr>
              <w:t>0</w:t>
            </w:r>
          </w:p>
        </w:tc>
      </w:tr>
      <w:tr w:rsidR="00F0699D" w:rsidRPr="00B724CF" w14:paraId="11E3EAF7"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0F2C2D8C" w14:textId="77777777" w:rsidR="00F0699D" w:rsidRPr="00B724CF" w:rsidRDefault="00F0699D" w:rsidP="009F2FB6">
            <w:pPr>
              <w:spacing w:after="0" w:line="240" w:lineRule="auto"/>
              <w:rPr>
                <w:rFonts w:ascii="Arial" w:eastAsia="Times New Roman" w:hAnsi="Arial" w:cs="Arial"/>
                <w:color w:val="000000"/>
                <w:lang w:eastAsia="es-MX"/>
              </w:rPr>
            </w:pPr>
            <w:r w:rsidRPr="00B724CF">
              <w:rPr>
                <w:rFonts w:ascii="Arial" w:eastAsia="Times New Roman" w:hAnsi="Arial" w:cs="Arial"/>
                <w:color w:val="000000"/>
                <w:lang w:eastAsia="es-MX"/>
              </w:rPr>
              <w:t xml:space="preserve">Modificaciones a la Ley de </w:t>
            </w:r>
            <w:r>
              <w:rPr>
                <w:rFonts w:ascii="Arial" w:eastAsia="Times New Roman" w:hAnsi="Arial" w:cs="Arial"/>
                <w:color w:val="000000"/>
                <w:lang w:eastAsia="es-MX"/>
              </w:rPr>
              <w:t>I</w:t>
            </w:r>
            <w:r w:rsidRPr="00B724CF">
              <w:rPr>
                <w:rFonts w:ascii="Arial" w:eastAsia="Times New Roman" w:hAnsi="Arial" w:cs="Arial"/>
                <w:color w:val="000000"/>
                <w:lang w:eastAsia="es-MX"/>
              </w:rPr>
              <w:t xml:space="preserve">ngresos </w:t>
            </w:r>
            <w:r>
              <w:rPr>
                <w:rFonts w:ascii="Arial" w:eastAsia="Times New Roman" w:hAnsi="Arial" w:cs="Arial"/>
                <w:color w:val="000000"/>
                <w:lang w:eastAsia="es-MX"/>
              </w:rPr>
              <w:t>E</w:t>
            </w:r>
            <w:r w:rsidRPr="00B724CF">
              <w:rPr>
                <w:rFonts w:ascii="Arial" w:eastAsia="Times New Roman" w:hAnsi="Arial" w:cs="Arial"/>
                <w:color w:val="000000"/>
                <w:lang w:eastAsia="es-MX"/>
              </w:rPr>
              <w:t>stimada</w:t>
            </w:r>
          </w:p>
        </w:tc>
        <w:tc>
          <w:tcPr>
            <w:tcW w:w="1374" w:type="dxa"/>
            <w:tcBorders>
              <w:top w:val="nil"/>
              <w:left w:val="nil"/>
              <w:bottom w:val="single" w:sz="4" w:space="0" w:color="auto"/>
              <w:right w:val="single" w:sz="4" w:space="0" w:color="auto"/>
            </w:tcBorders>
            <w:shd w:val="clear" w:color="000000" w:fill="FFFFFF"/>
            <w:noWrap/>
            <w:hideMark/>
          </w:tcPr>
          <w:p w14:paraId="2CDC137A" w14:textId="77777777" w:rsidR="00F0699D" w:rsidRPr="00B724CF" w:rsidRDefault="00F0699D" w:rsidP="009F2FB6">
            <w:pPr>
              <w:spacing w:after="0" w:line="240" w:lineRule="auto"/>
              <w:jc w:val="right"/>
              <w:rPr>
                <w:rFonts w:ascii="Arial" w:eastAsia="Times New Roman" w:hAnsi="Arial" w:cs="Arial"/>
                <w:color w:val="000000"/>
                <w:sz w:val="20"/>
                <w:szCs w:val="20"/>
                <w:lang w:eastAsia="es-MX"/>
              </w:rPr>
            </w:pPr>
            <w:r w:rsidRPr="00B724CF">
              <w:rPr>
                <w:rFonts w:ascii="Arial" w:eastAsia="Times New Roman" w:hAnsi="Arial" w:cs="Arial"/>
                <w:color w:val="000000"/>
                <w:sz w:val="20"/>
                <w:szCs w:val="20"/>
                <w:lang w:eastAsia="es-MX"/>
              </w:rPr>
              <w:t>114,225,643</w:t>
            </w:r>
          </w:p>
        </w:tc>
      </w:tr>
      <w:tr w:rsidR="00F0699D" w:rsidRPr="00B724CF" w14:paraId="1E722FD7"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6FB9CFAF" w14:textId="77777777" w:rsidR="00F0699D" w:rsidRPr="00B724CF" w:rsidRDefault="00F0699D" w:rsidP="009F2FB6">
            <w:pPr>
              <w:spacing w:after="0" w:line="240" w:lineRule="auto"/>
              <w:rPr>
                <w:rFonts w:ascii="Arial" w:eastAsia="Times New Roman" w:hAnsi="Arial" w:cs="Arial"/>
                <w:color w:val="000000"/>
                <w:lang w:eastAsia="es-MX"/>
              </w:rPr>
            </w:pPr>
            <w:r w:rsidRPr="00B724CF">
              <w:rPr>
                <w:rFonts w:ascii="Arial" w:eastAsia="Times New Roman" w:hAnsi="Arial" w:cs="Arial"/>
                <w:color w:val="000000"/>
                <w:lang w:eastAsia="es-MX"/>
              </w:rPr>
              <w:t xml:space="preserve">Ley de </w:t>
            </w:r>
            <w:r>
              <w:rPr>
                <w:rFonts w:ascii="Arial" w:eastAsia="Times New Roman" w:hAnsi="Arial" w:cs="Arial"/>
                <w:color w:val="000000"/>
                <w:lang w:eastAsia="es-MX"/>
              </w:rPr>
              <w:t>I</w:t>
            </w:r>
            <w:r w:rsidRPr="00B724CF">
              <w:rPr>
                <w:rFonts w:ascii="Arial" w:eastAsia="Times New Roman" w:hAnsi="Arial" w:cs="Arial"/>
                <w:color w:val="000000"/>
                <w:lang w:eastAsia="es-MX"/>
              </w:rPr>
              <w:t xml:space="preserve">ngresos </w:t>
            </w:r>
            <w:r>
              <w:rPr>
                <w:rFonts w:ascii="Arial" w:eastAsia="Times New Roman" w:hAnsi="Arial" w:cs="Arial"/>
                <w:color w:val="000000"/>
                <w:lang w:eastAsia="es-MX"/>
              </w:rPr>
              <w:t>D</w:t>
            </w:r>
            <w:r w:rsidRPr="00B724CF">
              <w:rPr>
                <w:rFonts w:ascii="Arial" w:eastAsia="Times New Roman" w:hAnsi="Arial" w:cs="Arial"/>
                <w:color w:val="000000"/>
                <w:lang w:eastAsia="es-MX"/>
              </w:rPr>
              <w:t>evengada</w:t>
            </w:r>
          </w:p>
        </w:tc>
        <w:tc>
          <w:tcPr>
            <w:tcW w:w="1374" w:type="dxa"/>
            <w:tcBorders>
              <w:top w:val="nil"/>
              <w:left w:val="nil"/>
              <w:bottom w:val="single" w:sz="4" w:space="0" w:color="auto"/>
              <w:right w:val="single" w:sz="4" w:space="0" w:color="auto"/>
            </w:tcBorders>
            <w:shd w:val="clear" w:color="000000" w:fill="FFFFFF"/>
            <w:noWrap/>
            <w:hideMark/>
          </w:tcPr>
          <w:p w14:paraId="46615121" w14:textId="77777777" w:rsidR="00F0699D" w:rsidRPr="00B724CF" w:rsidRDefault="00F0699D" w:rsidP="009F2FB6">
            <w:pPr>
              <w:spacing w:after="0" w:line="240" w:lineRule="auto"/>
              <w:jc w:val="right"/>
              <w:rPr>
                <w:rFonts w:ascii="Arial" w:eastAsia="Times New Roman" w:hAnsi="Arial" w:cs="Arial"/>
                <w:color w:val="000000"/>
                <w:sz w:val="20"/>
                <w:szCs w:val="20"/>
                <w:lang w:eastAsia="es-MX"/>
              </w:rPr>
            </w:pPr>
            <w:r w:rsidRPr="00B724CF">
              <w:rPr>
                <w:rFonts w:ascii="Arial" w:eastAsia="Times New Roman" w:hAnsi="Arial" w:cs="Arial"/>
                <w:color w:val="000000"/>
                <w:sz w:val="20"/>
                <w:szCs w:val="20"/>
                <w:lang w:eastAsia="es-MX"/>
              </w:rPr>
              <w:t>0</w:t>
            </w:r>
          </w:p>
        </w:tc>
      </w:tr>
      <w:tr w:rsidR="00F0699D" w:rsidRPr="00B724CF" w14:paraId="65C45F68" w14:textId="77777777" w:rsidTr="009F2FB6">
        <w:trPr>
          <w:trHeight w:val="300"/>
          <w:jc w:val="center"/>
        </w:trPr>
        <w:tc>
          <w:tcPr>
            <w:tcW w:w="5446" w:type="dxa"/>
            <w:tcBorders>
              <w:top w:val="nil"/>
              <w:left w:val="single" w:sz="4" w:space="0" w:color="auto"/>
              <w:bottom w:val="single" w:sz="4" w:space="0" w:color="auto"/>
              <w:right w:val="single" w:sz="4" w:space="0" w:color="auto"/>
            </w:tcBorders>
            <w:shd w:val="clear" w:color="auto" w:fill="auto"/>
            <w:noWrap/>
            <w:vAlign w:val="bottom"/>
            <w:hideMark/>
          </w:tcPr>
          <w:p w14:paraId="1DA1FE36" w14:textId="77777777" w:rsidR="00F0699D" w:rsidRPr="00B724CF" w:rsidRDefault="00F0699D" w:rsidP="009F2FB6">
            <w:pPr>
              <w:spacing w:after="0" w:line="240" w:lineRule="auto"/>
              <w:rPr>
                <w:rFonts w:ascii="Arial" w:eastAsia="Times New Roman" w:hAnsi="Arial" w:cs="Arial"/>
                <w:color w:val="000000"/>
                <w:lang w:eastAsia="es-MX"/>
              </w:rPr>
            </w:pPr>
            <w:r w:rsidRPr="00B724CF">
              <w:rPr>
                <w:rFonts w:ascii="Arial" w:eastAsia="Times New Roman" w:hAnsi="Arial" w:cs="Arial"/>
                <w:color w:val="000000"/>
                <w:lang w:eastAsia="es-MX"/>
              </w:rPr>
              <w:t xml:space="preserve">Ley de </w:t>
            </w:r>
            <w:r>
              <w:rPr>
                <w:rFonts w:ascii="Arial" w:eastAsia="Times New Roman" w:hAnsi="Arial" w:cs="Arial"/>
                <w:color w:val="000000"/>
                <w:lang w:eastAsia="es-MX"/>
              </w:rPr>
              <w:t>I</w:t>
            </w:r>
            <w:r w:rsidRPr="00B724CF">
              <w:rPr>
                <w:rFonts w:ascii="Arial" w:eastAsia="Times New Roman" w:hAnsi="Arial" w:cs="Arial"/>
                <w:color w:val="000000"/>
                <w:lang w:eastAsia="es-MX"/>
              </w:rPr>
              <w:t>ngresos Recaudada</w:t>
            </w:r>
          </w:p>
        </w:tc>
        <w:tc>
          <w:tcPr>
            <w:tcW w:w="1374" w:type="dxa"/>
            <w:tcBorders>
              <w:top w:val="nil"/>
              <w:left w:val="nil"/>
              <w:bottom w:val="single" w:sz="4" w:space="0" w:color="auto"/>
              <w:right w:val="single" w:sz="4" w:space="0" w:color="auto"/>
            </w:tcBorders>
            <w:shd w:val="clear" w:color="000000" w:fill="FFFFFF"/>
            <w:noWrap/>
            <w:hideMark/>
          </w:tcPr>
          <w:p w14:paraId="6AA20C72" w14:textId="77777777" w:rsidR="00F0699D" w:rsidRPr="00B724CF" w:rsidRDefault="00F0699D" w:rsidP="009F2FB6">
            <w:pPr>
              <w:spacing w:after="0" w:line="240" w:lineRule="auto"/>
              <w:jc w:val="right"/>
              <w:rPr>
                <w:rFonts w:ascii="Arial" w:eastAsia="Times New Roman" w:hAnsi="Arial" w:cs="Arial"/>
                <w:color w:val="000000"/>
                <w:sz w:val="20"/>
                <w:szCs w:val="20"/>
                <w:lang w:eastAsia="es-MX"/>
              </w:rPr>
            </w:pPr>
            <w:r w:rsidRPr="00B724CF">
              <w:rPr>
                <w:rFonts w:ascii="Arial" w:eastAsia="Times New Roman" w:hAnsi="Arial" w:cs="Arial"/>
                <w:color w:val="000000"/>
                <w:sz w:val="20"/>
                <w:szCs w:val="20"/>
                <w:lang w:eastAsia="es-MX"/>
              </w:rPr>
              <w:t>701,393,687</w:t>
            </w:r>
          </w:p>
        </w:tc>
      </w:tr>
    </w:tbl>
    <w:p w14:paraId="398D0B7F" w14:textId="77777777" w:rsidR="00F0699D" w:rsidRDefault="00F0699D" w:rsidP="00F0699D">
      <w:pPr>
        <w:rPr>
          <w:lang w:val="es-ES"/>
        </w:rPr>
      </w:pPr>
    </w:p>
    <w:p w14:paraId="72FEE47F" w14:textId="77777777" w:rsidR="00F0699D" w:rsidRDefault="00F0699D" w:rsidP="00F0699D">
      <w:pPr>
        <w:rPr>
          <w:lang w:val="es-ES"/>
        </w:rPr>
      </w:pPr>
    </w:p>
    <w:tbl>
      <w:tblPr>
        <w:tblW w:w="6941" w:type="dxa"/>
        <w:jc w:val="center"/>
        <w:tblCellMar>
          <w:left w:w="70" w:type="dxa"/>
          <w:right w:w="70" w:type="dxa"/>
        </w:tblCellMar>
        <w:tblLook w:val="04A0" w:firstRow="1" w:lastRow="0" w:firstColumn="1" w:lastColumn="0" w:noHBand="0" w:noVBand="1"/>
      </w:tblPr>
      <w:tblGrid>
        <w:gridCol w:w="5524"/>
        <w:gridCol w:w="1417"/>
      </w:tblGrid>
      <w:tr w:rsidR="00F0699D" w:rsidRPr="00B5667C" w14:paraId="477F3419" w14:textId="77777777" w:rsidTr="009F2FB6">
        <w:trPr>
          <w:trHeight w:val="300"/>
          <w:jc w:val="center"/>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90C26A" w14:textId="77777777" w:rsidR="00F0699D" w:rsidRPr="00B5667C" w:rsidRDefault="00F0699D" w:rsidP="009F2FB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r w:rsidRPr="00B724CF">
              <w:rPr>
                <w:rFonts w:ascii="Arial" w:eastAsia="Times New Roman" w:hAnsi="Arial" w:cs="Arial"/>
                <w:color w:val="000000"/>
                <w:lang w:eastAsia="es-MX"/>
              </w:rPr>
              <w:t xml:space="preserve">uentas de </w:t>
            </w:r>
            <w:r>
              <w:rPr>
                <w:rFonts w:ascii="Arial" w:eastAsia="Times New Roman" w:hAnsi="Arial" w:cs="Arial"/>
                <w:color w:val="000000"/>
                <w:lang w:eastAsia="es-MX"/>
              </w:rPr>
              <w:t>O</w:t>
            </w:r>
            <w:r w:rsidRPr="00B724CF">
              <w:rPr>
                <w:rFonts w:ascii="Arial" w:eastAsia="Times New Roman" w:hAnsi="Arial" w:cs="Arial"/>
                <w:color w:val="000000"/>
                <w:lang w:eastAsia="es-MX"/>
              </w:rPr>
              <w:t xml:space="preserve">rden </w:t>
            </w:r>
            <w:r>
              <w:rPr>
                <w:rFonts w:ascii="Arial" w:eastAsia="Times New Roman" w:hAnsi="Arial" w:cs="Arial"/>
                <w:color w:val="000000"/>
                <w:lang w:eastAsia="es-MX"/>
              </w:rPr>
              <w:t>P</w:t>
            </w:r>
            <w:r w:rsidRPr="00B724CF">
              <w:rPr>
                <w:rFonts w:ascii="Arial" w:eastAsia="Times New Roman" w:hAnsi="Arial" w:cs="Arial"/>
                <w:color w:val="000000"/>
                <w:lang w:eastAsia="es-MX"/>
              </w:rPr>
              <w:t xml:space="preserve">resupuestarias de </w:t>
            </w:r>
            <w:r>
              <w:rPr>
                <w:rFonts w:ascii="Arial" w:eastAsia="Times New Roman" w:hAnsi="Arial" w:cs="Arial"/>
                <w:color w:val="000000"/>
                <w:lang w:eastAsia="es-MX"/>
              </w:rPr>
              <w:t>E</w:t>
            </w:r>
            <w:r w:rsidRPr="00B724CF">
              <w:rPr>
                <w:rFonts w:ascii="Arial" w:eastAsia="Times New Roman" w:hAnsi="Arial" w:cs="Arial"/>
                <w:color w:val="000000"/>
                <w:lang w:eastAsia="es-MX"/>
              </w:rPr>
              <w:t>gresos</w:t>
            </w:r>
          </w:p>
        </w:tc>
      </w:tr>
      <w:tr w:rsidR="00F0699D" w:rsidRPr="00B5667C" w14:paraId="32886D55"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5FE89E1" w14:textId="77777777" w:rsidR="00F0699D" w:rsidRPr="00B5667C" w:rsidRDefault="00F0699D" w:rsidP="009F2FB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C</w:t>
            </w:r>
            <w:r w:rsidRPr="00B5667C">
              <w:rPr>
                <w:rFonts w:ascii="Arial" w:eastAsia="Times New Roman" w:hAnsi="Arial" w:cs="Arial"/>
                <w:color w:val="000000"/>
                <w:lang w:eastAsia="es-MX"/>
              </w:rPr>
              <w:t xml:space="preserve">oncepto </w:t>
            </w:r>
          </w:p>
        </w:tc>
        <w:tc>
          <w:tcPr>
            <w:tcW w:w="1417" w:type="dxa"/>
            <w:tcBorders>
              <w:top w:val="nil"/>
              <w:left w:val="nil"/>
              <w:bottom w:val="single" w:sz="4" w:space="0" w:color="auto"/>
              <w:right w:val="single" w:sz="4" w:space="0" w:color="auto"/>
            </w:tcBorders>
            <w:shd w:val="clear" w:color="auto" w:fill="auto"/>
            <w:noWrap/>
            <w:vAlign w:val="bottom"/>
            <w:hideMark/>
          </w:tcPr>
          <w:p w14:paraId="40FC8508" w14:textId="77777777" w:rsidR="00F0699D" w:rsidRPr="00B5667C" w:rsidRDefault="00F0699D" w:rsidP="009F2FB6">
            <w:pPr>
              <w:spacing w:after="0" w:line="240" w:lineRule="auto"/>
              <w:jc w:val="center"/>
              <w:rPr>
                <w:rFonts w:ascii="Calibri" w:eastAsia="Times New Roman" w:hAnsi="Calibri" w:cs="Calibri"/>
                <w:color w:val="000000"/>
                <w:lang w:eastAsia="es-MX"/>
              </w:rPr>
            </w:pPr>
            <w:r w:rsidRPr="00B5667C">
              <w:rPr>
                <w:rFonts w:ascii="Calibri" w:eastAsia="Times New Roman" w:hAnsi="Calibri" w:cs="Calibri"/>
                <w:color w:val="000000"/>
                <w:lang w:eastAsia="es-MX"/>
              </w:rPr>
              <w:t>2024</w:t>
            </w:r>
          </w:p>
        </w:tc>
      </w:tr>
      <w:tr w:rsidR="00F0699D" w:rsidRPr="00B5667C" w14:paraId="42827282"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6D71F29"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A</w:t>
            </w:r>
            <w:r w:rsidRPr="00B5667C">
              <w:rPr>
                <w:rFonts w:ascii="Arial" w:eastAsia="Times New Roman" w:hAnsi="Arial" w:cs="Arial"/>
                <w:color w:val="000000"/>
                <w:lang w:eastAsia="es-MX"/>
              </w:rPr>
              <w:t>probado</w:t>
            </w:r>
          </w:p>
        </w:tc>
        <w:tc>
          <w:tcPr>
            <w:tcW w:w="1417" w:type="dxa"/>
            <w:tcBorders>
              <w:top w:val="nil"/>
              <w:left w:val="nil"/>
              <w:bottom w:val="single" w:sz="4" w:space="0" w:color="auto"/>
              <w:right w:val="single" w:sz="4" w:space="0" w:color="auto"/>
            </w:tcBorders>
            <w:shd w:val="clear" w:color="000000" w:fill="FFFFFF"/>
            <w:noWrap/>
            <w:hideMark/>
          </w:tcPr>
          <w:p w14:paraId="75D33418"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587,168,044</w:t>
            </w:r>
          </w:p>
        </w:tc>
      </w:tr>
      <w:tr w:rsidR="00F0699D" w:rsidRPr="00B5667C" w14:paraId="50668006"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16FAD62"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por </w:t>
            </w:r>
            <w:r>
              <w:rPr>
                <w:rFonts w:ascii="Arial" w:eastAsia="Times New Roman" w:hAnsi="Arial" w:cs="Arial"/>
                <w:color w:val="000000"/>
                <w:lang w:eastAsia="es-MX"/>
              </w:rPr>
              <w:t>E</w:t>
            </w:r>
            <w:r w:rsidRPr="00B5667C">
              <w:rPr>
                <w:rFonts w:ascii="Arial" w:eastAsia="Times New Roman" w:hAnsi="Arial" w:cs="Arial"/>
                <w:color w:val="000000"/>
                <w:lang w:eastAsia="es-MX"/>
              </w:rPr>
              <w:t>jercer</w:t>
            </w:r>
          </w:p>
        </w:tc>
        <w:tc>
          <w:tcPr>
            <w:tcW w:w="1417" w:type="dxa"/>
            <w:tcBorders>
              <w:top w:val="nil"/>
              <w:left w:val="nil"/>
              <w:bottom w:val="single" w:sz="4" w:space="0" w:color="auto"/>
              <w:right w:val="single" w:sz="4" w:space="0" w:color="auto"/>
            </w:tcBorders>
            <w:shd w:val="clear" w:color="000000" w:fill="FFFFFF"/>
            <w:noWrap/>
            <w:hideMark/>
          </w:tcPr>
          <w:p w14:paraId="545B5F5E"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16,046,444</w:t>
            </w:r>
          </w:p>
        </w:tc>
      </w:tr>
      <w:tr w:rsidR="00F0699D" w:rsidRPr="00B5667C" w14:paraId="5268A5D2"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74A4F15"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Modificaciones al 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A</w:t>
            </w:r>
            <w:r w:rsidRPr="00B5667C">
              <w:rPr>
                <w:rFonts w:ascii="Arial" w:eastAsia="Times New Roman" w:hAnsi="Arial" w:cs="Arial"/>
                <w:color w:val="000000"/>
                <w:lang w:eastAsia="es-MX"/>
              </w:rPr>
              <w:t>probado</w:t>
            </w:r>
          </w:p>
        </w:tc>
        <w:tc>
          <w:tcPr>
            <w:tcW w:w="1417" w:type="dxa"/>
            <w:tcBorders>
              <w:top w:val="nil"/>
              <w:left w:val="nil"/>
              <w:bottom w:val="single" w:sz="4" w:space="0" w:color="auto"/>
              <w:right w:val="single" w:sz="4" w:space="0" w:color="auto"/>
            </w:tcBorders>
            <w:shd w:val="clear" w:color="000000" w:fill="FFFFFF"/>
            <w:noWrap/>
            <w:hideMark/>
          </w:tcPr>
          <w:p w14:paraId="48C8977E"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114,225,643</w:t>
            </w:r>
          </w:p>
        </w:tc>
      </w:tr>
      <w:tr w:rsidR="00F0699D" w:rsidRPr="00B5667C" w14:paraId="44CD6DD4"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3AE5C75"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C</w:t>
            </w:r>
            <w:r w:rsidRPr="00B5667C">
              <w:rPr>
                <w:rFonts w:ascii="Arial" w:eastAsia="Times New Roman" w:hAnsi="Arial" w:cs="Arial"/>
                <w:color w:val="000000"/>
                <w:lang w:eastAsia="es-MX"/>
              </w:rPr>
              <w:t>omprometido</w:t>
            </w:r>
          </w:p>
        </w:tc>
        <w:tc>
          <w:tcPr>
            <w:tcW w:w="1417" w:type="dxa"/>
            <w:tcBorders>
              <w:top w:val="nil"/>
              <w:left w:val="nil"/>
              <w:bottom w:val="single" w:sz="4" w:space="0" w:color="auto"/>
              <w:right w:val="single" w:sz="4" w:space="0" w:color="auto"/>
            </w:tcBorders>
            <w:shd w:val="clear" w:color="000000" w:fill="FFFFFF"/>
            <w:noWrap/>
            <w:hideMark/>
          </w:tcPr>
          <w:p w14:paraId="231DAEF3"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685,347,243</w:t>
            </w:r>
          </w:p>
        </w:tc>
      </w:tr>
      <w:tr w:rsidR="00F0699D" w:rsidRPr="00B5667C" w14:paraId="276EACEF"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7FB37C8"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D</w:t>
            </w:r>
            <w:r w:rsidRPr="00B5667C">
              <w:rPr>
                <w:rFonts w:ascii="Arial" w:eastAsia="Times New Roman" w:hAnsi="Arial" w:cs="Arial"/>
                <w:color w:val="000000"/>
                <w:lang w:eastAsia="es-MX"/>
              </w:rPr>
              <w:t>evengado</w:t>
            </w:r>
          </w:p>
        </w:tc>
        <w:tc>
          <w:tcPr>
            <w:tcW w:w="1417" w:type="dxa"/>
            <w:tcBorders>
              <w:top w:val="nil"/>
              <w:left w:val="nil"/>
              <w:bottom w:val="single" w:sz="4" w:space="0" w:color="auto"/>
              <w:right w:val="single" w:sz="4" w:space="0" w:color="auto"/>
            </w:tcBorders>
            <w:shd w:val="clear" w:color="000000" w:fill="FFFFFF"/>
            <w:noWrap/>
            <w:hideMark/>
          </w:tcPr>
          <w:p w14:paraId="1B97BE5D"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685,347,243</w:t>
            </w:r>
          </w:p>
        </w:tc>
      </w:tr>
      <w:tr w:rsidR="00F0699D" w:rsidRPr="00B5667C" w14:paraId="57673BD8"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BED1AAC"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Ej</w:t>
            </w:r>
            <w:r w:rsidRPr="00B5667C">
              <w:rPr>
                <w:rFonts w:ascii="Arial" w:eastAsia="Times New Roman" w:hAnsi="Arial" w:cs="Arial"/>
                <w:color w:val="000000"/>
                <w:lang w:eastAsia="es-MX"/>
              </w:rPr>
              <w:t>ercido</w:t>
            </w:r>
          </w:p>
        </w:tc>
        <w:tc>
          <w:tcPr>
            <w:tcW w:w="1417" w:type="dxa"/>
            <w:tcBorders>
              <w:top w:val="nil"/>
              <w:left w:val="nil"/>
              <w:bottom w:val="single" w:sz="4" w:space="0" w:color="auto"/>
              <w:right w:val="single" w:sz="4" w:space="0" w:color="auto"/>
            </w:tcBorders>
            <w:shd w:val="clear" w:color="000000" w:fill="FFFFFF"/>
            <w:noWrap/>
            <w:hideMark/>
          </w:tcPr>
          <w:p w14:paraId="32252E1F"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663,590,636</w:t>
            </w:r>
          </w:p>
        </w:tc>
      </w:tr>
      <w:tr w:rsidR="00F0699D" w:rsidRPr="00B5667C" w14:paraId="51EFC75B" w14:textId="77777777" w:rsidTr="009F2FB6">
        <w:trPr>
          <w:trHeight w:val="300"/>
          <w:jc w:val="center"/>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E6FAC7B" w14:textId="77777777" w:rsidR="00F0699D" w:rsidRPr="00B5667C" w:rsidRDefault="00F0699D" w:rsidP="009F2FB6">
            <w:pPr>
              <w:spacing w:after="0" w:line="240" w:lineRule="auto"/>
              <w:rPr>
                <w:rFonts w:ascii="Arial" w:eastAsia="Times New Roman" w:hAnsi="Arial" w:cs="Arial"/>
                <w:color w:val="000000"/>
                <w:lang w:eastAsia="es-MX"/>
              </w:rPr>
            </w:pPr>
            <w:r w:rsidRPr="00B5667C">
              <w:rPr>
                <w:rFonts w:ascii="Arial" w:eastAsia="Times New Roman" w:hAnsi="Arial" w:cs="Arial"/>
                <w:color w:val="000000"/>
                <w:lang w:eastAsia="es-MX"/>
              </w:rPr>
              <w:t xml:space="preserve">Presupuesto de </w:t>
            </w:r>
            <w:r>
              <w:rPr>
                <w:rFonts w:ascii="Arial" w:eastAsia="Times New Roman" w:hAnsi="Arial" w:cs="Arial"/>
                <w:color w:val="000000"/>
                <w:lang w:eastAsia="es-MX"/>
              </w:rPr>
              <w:t>E</w:t>
            </w:r>
            <w:r w:rsidRPr="00B5667C">
              <w:rPr>
                <w:rFonts w:ascii="Arial" w:eastAsia="Times New Roman" w:hAnsi="Arial" w:cs="Arial"/>
                <w:color w:val="000000"/>
                <w:lang w:eastAsia="es-MX"/>
              </w:rPr>
              <w:t xml:space="preserve">gresos </w:t>
            </w:r>
            <w:r>
              <w:rPr>
                <w:rFonts w:ascii="Arial" w:eastAsia="Times New Roman" w:hAnsi="Arial" w:cs="Arial"/>
                <w:color w:val="000000"/>
                <w:lang w:eastAsia="es-MX"/>
              </w:rPr>
              <w:t>P</w:t>
            </w:r>
            <w:r w:rsidRPr="00B5667C">
              <w:rPr>
                <w:rFonts w:ascii="Arial" w:eastAsia="Times New Roman" w:hAnsi="Arial" w:cs="Arial"/>
                <w:color w:val="000000"/>
                <w:lang w:eastAsia="es-MX"/>
              </w:rPr>
              <w:t>agado</w:t>
            </w:r>
          </w:p>
        </w:tc>
        <w:tc>
          <w:tcPr>
            <w:tcW w:w="1417" w:type="dxa"/>
            <w:tcBorders>
              <w:top w:val="nil"/>
              <w:left w:val="nil"/>
              <w:bottom w:val="single" w:sz="4" w:space="0" w:color="auto"/>
              <w:right w:val="single" w:sz="4" w:space="0" w:color="auto"/>
            </w:tcBorders>
            <w:shd w:val="clear" w:color="000000" w:fill="FFFFFF"/>
            <w:noWrap/>
            <w:hideMark/>
          </w:tcPr>
          <w:p w14:paraId="0D38AA73" w14:textId="77777777" w:rsidR="00F0699D" w:rsidRPr="00B5667C" w:rsidRDefault="00F0699D" w:rsidP="009F2FB6">
            <w:pPr>
              <w:spacing w:after="0" w:line="240" w:lineRule="auto"/>
              <w:jc w:val="right"/>
              <w:rPr>
                <w:rFonts w:ascii="Arial" w:eastAsia="Times New Roman" w:hAnsi="Arial" w:cs="Arial"/>
                <w:color w:val="000000"/>
                <w:sz w:val="20"/>
                <w:szCs w:val="20"/>
                <w:lang w:eastAsia="es-MX"/>
              </w:rPr>
            </w:pPr>
            <w:r w:rsidRPr="00B5667C">
              <w:rPr>
                <w:rFonts w:ascii="Arial" w:eastAsia="Times New Roman" w:hAnsi="Arial" w:cs="Arial"/>
                <w:color w:val="000000"/>
                <w:sz w:val="20"/>
                <w:szCs w:val="20"/>
                <w:lang w:eastAsia="es-MX"/>
              </w:rPr>
              <w:t>663,590,636</w:t>
            </w:r>
          </w:p>
        </w:tc>
      </w:tr>
    </w:tbl>
    <w:p w14:paraId="76BFD622" w14:textId="77777777" w:rsidR="00F0699D" w:rsidRPr="00B724CF" w:rsidRDefault="00F0699D" w:rsidP="00F0699D">
      <w:pPr>
        <w:rPr>
          <w:lang w:val="es-ES"/>
        </w:rPr>
      </w:pPr>
    </w:p>
    <w:p w14:paraId="1EFF3007" w14:textId="77777777" w:rsidR="002826C8" w:rsidRDefault="002826C8" w:rsidP="00F5661A">
      <w:pPr>
        <w:pStyle w:val="INCISO"/>
        <w:spacing w:after="0" w:line="240" w:lineRule="exact"/>
        <w:ind w:left="1077" w:firstLine="0"/>
        <w:rPr>
          <w:rFonts w:eastAsiaTheme="minorHAnsi"/>
          <w:color w:val="000000"/>
          <w:lang w:val="es-MX" w:eastAsia="en-US"/>
        </w:rPr>
      </w:pPr>
    </w:p>
    <w:p w14:paraId="3EE23E2E" w14:textId="77777777" w:rsidR="009B0FD1" w:rsidRDefault="009B0FD1" w:rsidP="00F5661A">
      <w:pPr>
        <w:pStyle w:val="INCISO"/>
        <w:spacing w:after="0" w:line="240" w:lineRule="exact"/>
        <w:ind w:left="1077" w:firstLine="0"/>
        <w:rPr>
          <w:rFonts w:eastAsiaTheme="minorHAnsi"/>
          <w:color w:val="000000"/>
          <w:lang w:val="es-MX" w:eastAsia="en-US"/>
        </w:rPr>
      </w:pPr>
    </w:p>
    <w:p w14:paraId="0878490D" w14:textId="77777777" w:rsidR="009B0FD1" w:rsidRDefault="009B0FD1" w:rsidP="00F5661A">
      <w:pPr>
        <w:pStyle w:val="INCISO"/>
        <w:spacing w:after="0" w:line="240" w:lineRule="exact"/>
        <w:ind w:left="1077" w:firstLine="0"/>
        <w:rPr>
          <w:rFonts w:eastAsiaTheme="minorHAnsi"/>
          <w:color w:val="000000"/>
          <w:lang w:val="es-MX" w:eastAsia="en-US"/>
        </w:rPr>
      </w:pPr>
    </w:p>
    <w:p w14:paraId="09971F23" w14:textId="71675036" w:rsidR="009B0FD1" w:rsidRDefault="009B0FD1" w:rsidP="00F5661A">
      <w:pPr>
        <w:pStyle w:val="INCISO"/>
        <w:spacing w:after="0" w:line="240" w:lineRule="exact"/>
        <w:ind w:left="1077" w:firstLine="0"/>
        <w:rPr>
          <w:rFonts w:eastAsiaTheme="minorHAnsi"/>
          <w:color w:val="000000"/>
          <w:lang w:val="es-MX" w:eastAsia="en-US"/>
        </w:rPr>
      </w:pPr>
    </w:p>
    <w:p w14:paraId="05924A06" w14:textId="72E37A9D" w:rsidR="009B0FD1" w:rsidRDefault="009B0FD1" w:rsidP="00F5661A">
      <w:pPr>
        <w:pStyle w:val="INCISO"/>
        <w:spacing w:after="0" w:line="240" w:lineRule="exact"/>
        <w:ind w:left="1077" w:firstLine="0"/>
        <w:rPr>
          <w:rFonts w:eastAsiaTheme="minorHAnsi"/>
          <w:color w:val="000000"/>
          <w:lang w:val="es-MX" w:eastAsia="en-US"/>
        </w:rPr>
      </w:pPr>
    </w:p>
    <w:p w14:paraId="1BE3DA10" w14:textId="446E0DA4" w:rsidR="008E4972" w:rsidRDefault="008E4972" w:rsidP="00F5661A">
      <w:pPr>
        <w:pStyle w:val="INCISO"/>
        <w:spacing w:after="0" w:line="240" w:lineRule="exact"/>
        <w:ind w:left="1077" w:firstLine="0"/>
        <w:rPr>
          <w:rFonts w:eastAsiaTheme="minorHAnsi"/>
          <w:color w:val="000000"/>
          <w:lang w:val="es-MX" w:eastAsia="en-US"/>
        </w:rPr>
      </w:pPr>
    </w:p>
    <w:p w14:paraId="4D0E15EF" w14:textId="77777777" w:rsidR="008E4972" w:rsidRDefault="008E4972" w:rsidP="00F5661A">
      <w:pPr>
        <w:pStyle w:val="INCISO"/>
        <w:spacing w:after="0" w:line="240" w:lineRule="exact"/>
        <w:ind w:left="1077" w:firstLine="0"/>
        <w:rPr>
          <w:rFonts w:eastAsiaTheme="minorHAnsi"/>
          <w:color w:val="000000"/>
          <w:lang w:val="es-MX" w:eastAsia="en-US"/>
        </w:rPr>
      </w:pPr>
    </w:p>
    <w:p w14:paraId="582E8685" w14:textId="2516BE58" w:rsidR="009B0FD1" w:rsidRDefault="009B0FD1" w:rsidP="00F5661A">
      <w:pPr>
        <w:pStyle w:val="INCISO"/>
        <w:spacing w:after="0" w:line="240" w:lineRule="exact"/>
        <w:ind w:left="1077" w:firstLine="0"/>
        <w:rPr>
          <w:rFonts w:eastAsiaTheme="minorHAnsi"/>
          <w:color w:val="000000"/>
          <w:lang w:val="es-MX" w:eastAsia="en-US"/>
        </w:rPr>
      </w:pPr>
    </w:p>
    <w:p w14:paraId="7490F9DA" w14:textId="08A73317" w:rsidR="008E4972" w:rsidRDefault="008E4972" w:rsidP="00F5661A">
      <w:pPr>
        <w:pStyle w:val="INCISO"/>
        <w:spacing w:after="0" w:line="240" w:lineRule="exact"/>
        <w:ind w:left="1077" w:firstLine="0"/>
        <w:rPr>
          <w:rFonts w:eastAsiaTheme="minorHAnsi"/>
          <w:color w:val="000000"/>
          <w:lang w:val="es-MX" w:eastAsia="en-US"/>
        </w:rPr>
      </w:pPr>
    </w:p>
    <w:p w14:paraId="115FBFB7" w14:textId="4F8E18E0" w:rsidR="008E4972" w:rsidRDefault="008E4972" w:rsidP="00F5661A">
      <w:pPr>
        <w:pStyle w:val="INCISO"/>
        <w:spacing w:after="0" w:line="240" w:lineRule="exact"/>
        <w:ind w:left="1077" w:firstLine="0"/>
        <w:rPr>
          <w:rFonts w:eastAsiaTheme="minorHAnsi"/>
          <w:color w:val="000000"/>
          <w:lang w:val="es-MX" w:eastAsia="en-US"/>
        </w:rPr>
      </w:pPr>
    </w:p>
    <w:p w14:paraId="195D2730" w14:textId="6FDB078E" w:rsidR="008E4972" w:rsidRDefault="008E4972" w:rsidP="00F5661A">
      <w:pPr>
        <w:pStyle w:val="INCISO"/>
        <w:spacing w:after="0" w:line="240" w:lineRule="exact"/>
        <w:ind w:left="1077" w:firstLine="0"/>
        <w:rPr>
          <w:rFonts w:eastAsiaTheme="minorHAnsi"/>
          <w:color w:val="000000"/>
          <w:lang w:val="es-MX" w:eastAsia="en-US"/>
        </w:rPr>
      </w:pPr>
    </w:p>
    <w:p w14:paraId="40BDD0B1" w14:textId="38EBD258" w:rsidR="008E4972" w:rsidRDefault="008E4972" w:rsidP="00F5661A">
      <w:pPr>
        <w:pStyle w:val="INCISO"/>
        <w:spacing w:after="0" w:line="240" w:lineRule="exact"/>
        <w:ind w:left="1077" w:firstLine="0"/>
        <w:rPr>
          <w:rFonts w:eastAsiaTheme="minorHAnsi"/>
          <w:color w:val="000000"/>
          <w:lang w:val="es-MX" w:eastAsia="en-US"/>
        </w:rPr>
      </w:pPr>
    </w:p>
    <w:p w14:paraId="49F140A0" w14:textId="20C2A9B6" w:rsidR="008E4972" w:rsidRDefault="008E4972" w:rsidP="00F5661A">
      <w:pPr>
        <w:pStyle w:val="INCISO"/>
        <w:spacing w:after="0" w:line="240" w:lineRule="exact"/>
        <w:ind w:left="1077" w:firstLine="0"/>
        <w:rPr>
          <w:rFonts w:eastAsiaTheme="minorHAnsi"/>
          <w:color w:val="000000"/>
          <w:lang w:val="es-MX" w:eastAsia="en-US"/>
        </w:rPr>
      </w:pPr>
    </w:p>
    <w:p w14:paraId="66F561E3" w14:textId="77777777" w:rsidR="008E4972" w:rsidRDefault="008E4972" w:rsidP="00F5661A">
      <w:pPr>
        <w:pStyle w:val="INCISO"/>
        <w:spacing w:after="0" w:line="240" w:lineRule="exact"/>
        <w:ind w:left="1077" w:firstLine="0"/>
        <w:rPr>
          <w:rFonts w:eastAsiaTheme="minorHAnsi"/>
          <w:color w:val="000000"/>
          <w:lang w:val="es-MX" w:eastAsia="en-US"/>
        </w:rPr>
      </w:pPr>
    </w:p>
    <w:p w14:paraId="0BEB7AF4" w14:textId="77777777" w:rsidR="009B0FD1" w:rsidRDefault="009B0FD1" w:rsidP="00F5661A">
      <w:pPr>
        <w:pStyle w:val="INCISO"/>
        <w:spacing w:after="0" w:line="240" w:lineRule="exact"/>
        <w:ind w:left="1077" w:firstLine="0"/>
        <w:rPr>
          <w:rFonts w:eastAsiaTheme="minorHAnsi"/>
          <w:color w:val="000000"/>
          <w:lang w:val="es-MX" w:eastAsia="en-US"/>
        </w:rPr>
      </w:pPr>
    </w:p>
    <w:p w14:paraId="63D8A5ED" w14:textId="77777777" w:rsidR="009B0FD1" w:rsidRDefault="009B0FD1" w:rsidP="00F5661A">
      <w:pPr>
        <w:pStyle w:val="INCISO"/>
        <w:spacing w:after="0" w:line="240" w:lineRule="exact"/>
        <w:ind w:left="1077" w:firstLine="0"/>
        <w:rPr>
          <w:rFonts w:eastAsiaTheme="minorHAnsi"/>
          <w:color w:val="000000"/>
          <w:lang w:val="es-MX" w:eastAsia="en-US"/>
        </w:rPr>
      </w:pPr>
    </w:p>
    <w:p w14:paraId="09625349" w14:textId="77777777" w:rsidR="002826C8" w:rsidRDefault="002826C8" w:rsidP="00F5661A">
      <w:pPr>
        <w:pStyle w:val="INCISO"/>
        <w:spacing w:after="0" w:line="240" w:lineRule="exact"/>
        <w:ind w:left="1077" w:firstLine="0"/>
        <w:rPr>
          <w:rFonts w:eastAsiaTheme="minorHAnsi"/>
          <w:color w:val="000000"/>
          <w:lang w:val="es-MX" w:eastAsia="en-US"/>
        </w:rPr>
      </w:pPr>
    </w:p>
    <w:p w14:paraId="1C21D75C" w14:textId="77777777" w:rsidR="002826C8" w:rsidRDefault="002826C8" w:rsidP="00F5661A">
      <w:pPr>
        <w:pStyle w:val="INCISO"/>
        <w:spacing w:after="0" w:line="240" w:lineRule="exact"/>
        <w:ind w:left="1077" w:firstLine="0"/>
        <w:rPr>
          <w:rFonts w:eastAsiaTheme="minorHAnsi"/>
          <w:color w:val="000000"/>
          <w:lang w:val="es-MX" w:eastAsia="en-US"/>
        </w:rPr>
      </w:pPr>
    </w:p>
    <w:p w14:paraId="594FB4F8" w14:textId="77777777" w:rsidR="002826C8" w:rsidRDefault="002826C8" w:rsidP="00F5661A">
      <w:pPr>
        <w:pStyle w:val="INCISO"/>
        <w:spacing w:after="0" w:line="240" w:lineRule="exact"/>
        <w:ind w:left="1077" w:firstLine="0"/>
        <w:rPr>
          <w:rFonts w:eastAsiaTheme="minorHAnsi"/>
          <w:color w:val="000000"/>
          <w:lang w:val="es-MX" w:eastAsia="en-US"/>
        </w:rPr>
      </w:pPr>
    </w:p>
    <w:p w14:paraId="61DE720C" w14:textId="77777777" w:rsidR="002826C8" w:rsidRDefault="002826C8" w:rsidP="00F5661A">
      <w:pPr>
        <w:pStyle w:val="INCISO"/>
        <w:spacing w:after="0" w:line="240" w:lineRule="exact"/>
        <w:ind w:left="1077" w:firstLine="0"/>
        <w:rPr>
          <w:rFonts w:eastAsiaTheme="minorHAnsi"/>
          <w:color w:val="000000"/>
          <w:lang w:val="es-MX" w:eastAsia="en-US"/>
        </w:rPr>
      </w:pPr>
    </w:p>
    <w:p w14:paraId="2DCA1C0A" w14:textId="77777777" w:rsidR="002826C8" w:rsidRDefault="002826C8" w:rsidP="00F5661A">
      <w:pPr>
        <w:pStyle w:val="INCISO"/>
        <w:spacing w:after="0" w:line="240" w:lineRule="exact"/>
        <w:ind w:left="1077" w:firstLine="0"/>
        <w:rPr>
          <w:rFonts w:eastAsiaTheme="minorHAnsi"/>
          <w:color w:val="000000"/>
          <w:lang w:val="es-MX" w:eastAsia="en-US"/>
        </w:rPr>
      </w:pPr>
    </w:p>
    <w:p w14:paraId="3DA271C4" w14:textId="6EEF5637" w:rsidR="00232469" w:rsidRDefault="00232469" w:rsidP="00F5661A">
      <w:pPr>
        <w:pStyle w:val="INCISO"/>
        <w:spacing w:after="0" w:line="240" w:lineRule="exact"/>
        <w:ind w:left="1077" w:firstLine="0"/>
        <w:rPr>
          <w:rFonts w:eastAsiaTheme="minorHAnsi"/>
          <w:color w:val="000000"/>
          <w:lang w:val="es-MX" w:eastAsia="en-US"/>
        </w:rPr>
      </w:pPr>
    </w:p>
    <w:p w14:paraId="6ECB6254" w14:textId="34A044D0" w:rsidR="00524174" w:rsidRDefault="00524174" w:rsidP="00F5661A">
      <w:pPr>
        <w:pStyle w:val="INCISO"/>
        <w:spacing w:after="0" w:line="240" w:lineRule="exact"/>
        <w:ind w:left="1077" w:firstLine="0"/>
        <w:rPr>
          <w:rFonts w:eastAsiaTheme="minorHAnsi"/>
          <w:color w:val="000000"/>
          <w:lang w:val="es-MX" w:eastAsia="en-US"/>
        </w:rPr>
      </w:pPr>
    </w:p>
    <w:p w14:paraId="037CA0AE" w14:textId="072AFE3D" w:rsidR="00524174" w:rsidRDefault="00524174" w:rsidP="00F5661A">
      <w:pPr>
        <w:pStyle w:val="INCISO"/>
        <w:spacing w:after="0" w:line="240" w:lineRule="exact"/>
        <w:ind w:left="1077" w:firstLine="0"/>
        <w:rPr>
          <w:rFonts w:eastAsiaTheme="minorHAnsi"/>
          <w:color w:val="000000"/>
          <w:lang w:val="es-MX" w:eastAsia="en-US"/>
        </w:rPr>
      </w:pPr>
    </w:p>
    <w:p w14:paraId="17682056" w14:textId="43B75661" w:rsidR="00524174" w:rsidRDefault="00524174" w:rsidP="00F5661A">
      <w:pPr>
        <w:pStyle w:val="INCISO"/>
        <w:spacing w:after="0" w:line="240" w:lineRule="exact"/>
        <w:ind w:left="1077" w:firstLine="0"/>
        <w:rPr>
          <w:rFonts w:eastAsiaTheme="minorHAnsi"/>
          <w:color w:val="000000"/>
          <w:lang w:val="es-MX" w:eastAsia="en-US"/>
        </w:rPr>
      </w:pPr>
    </w:p>
    <w:p w14:paraId="6B79B010" w14:textId="5555AA37" w:rsidR="00524174" w:rsidRDefault="00524174" w:rsidP="00F5661A">
      <w:pPr>
        <w:pStyle w:val="INCISO"/>
        <w:spacing w:after="0" w:line="240" w:lineRule="exact"/>
        <w:ind w:left="1077" w:firstLine="0"/>
        <w:rPr>
          <w:rFonts w:eastAsiaTheme="minorHAnsi"/>
          <w:color w:val="000000"/>
          <w:lang w:val="es-MX" w:eastAsia="en-US"/>
        </w:rPr>
      </w:pPr>
    </w:p>
    <w:p w14:paraId="526FD0D4" w14:textId="41AB77A5" w:rsidR="00524174" w:rsidRDefault="00524174" w:rsidP="00F5661A">
      <w:pPr>
        <w:pStyle w:val="INCISO"/>
        <w:spacing w:after="0" w:line="240" w:lineRule="exact"/>
        <w:ind w:left="1077" w:firstLine="0"/>
        <w:rPr>
          <w:rFonts w:eastAsiaTheme="minorHAnsi"/>
          <w:color w:val="000000"/>
          <w:lang w:val="es-MX" w:eastAsia="en-US"/>
        </w:rPr>
      </w:pPr>
    </w:p>
    <w:p w14:paraId="6A19DB37" w14:textId="3FA11085" w:rsidR="00524174" w:rsidRDefault="00524174" w:rsidP="00F5661A">
      <w:pPr>
        <w:pStyle w:val="INCISO"/>
        <w:spacing w:after="0" w:line="240" w:lineRule="exact"/>
        <w:ind w:left="1077" w:firstLine="0"/>
        <w:rPr>
          <w:rFonts w:eastAsiaTheme="minorHAnsi"/>
          <w:color w:val="000000"/>
          <w:lang w:val="es-MX" w:eastAsia="en-US"/>
        </w:rPr>
      </w:pPr>
    </w:p>
    <w:p w14:paraId="2103A3B2" w14:textId="322171A1" w:rsidR="00524174" w:rsidRDefault="00524174" w:rsidP="00F5661A">
      <w:pPr>
        <w:pStyle w:val="INCISO"/>
        <w:spacing w:after="0" w:line="240" w:lineRule="exact"/>
        <w:ind w:left="1077" w:firstLine="0"/>
        <w:rPr>
          <w:rFonts w:eastAsiaTheme="minorHAnsi"/>
          <w:color w:val="000000"/>
          <w:lang w:val="es-MX" w:eastAsia="en-US"/>
        </w:rPr>
      </w:pPr>
    </w:p>
    <w:p w14:paraId="4810FBF0" w14:textId="5D64494D" w:rsidR="00524174" w:rsidRDefault="00524174" w:rsidP="00F5661A">
      <w:pPr>
        <w:pStyle w:val="INCISO"/>
        <w:spacing w:after="0" w:line="240" w:lineRule="exact"/>
        <w:ind w:left="1077" w:firstLine="0"/>
        <w:rPr>
          <w:rFonts w:eastAsiaTheme="minorHAnsi"/>
          <w:color w:val="000000"/>
          <w:lang w:val="es-MX" w:eastAsia="en-US"/>
        </w:rPr>
      </w:pPr>
    </w:p>
    <w:p w14:paraId="6B5CF7A5" w14:textId="1E92CB56" w:rsidR="00524174" w:rsidRDefault="00524174" w:rsidP="00F5661A">
      <w:pPr>
        <w:pStyle w:val="INCISO"/>
        <w:spacing w:after="0" w:line="240" w:lineRule="exact"/>
        <w:ind w:left="1077" w:firstLine="0"/>
        <w:rPr>
          <w:rFonts w:eastAsiaTheme="minorHAnsi"/>
          <w:color w:val="000000"/>
          <w:lang w:val="es-MX" w:eastAsia="en-US"/>
        </w:rPr>
      </w:pPr>
    </w:p>
    <w:p w14:paraId="008F6D8D" w14:textId="2F0700D7" w:rsidR="00524174" w:rsidRDefault="00524174" w:rsidP="00F5661A">
      <w:pPr>
        <w:pStyle w:val="INCISO"/>
        <w:spacing w:after="0" w:line="240" w:lineRule="exact"/>
        <w:ind w:left="1077" w:firstLine="0"/>
        <w:rPr>
          <w:rFonts w:eastAsiaTheme="minorHAnsi"/>
          <w:color w:val="000000"/>
          <w:lang w:val="es-MX" w:eastAsia="en-US"/>
        </w:rPr>
      </w:pPr>
    </w:p>
    <w:p w14:paraId="3AB7F253" w14:textId="77777777" w:rsidR="00524174" w:rsidRDefault="00524174" w:rsidP="00F5661A">
      <w:pPr>
        <w:pStyle w:val="INCISO"/>
        <w:spacing w:after="0" w:line="240" w:lineRule="exact"/>
        <w:ind w:left="1077" w:firstLine="0"/>
        <w:rPr>
          <w:rFonts w:eastAsiaTheme="minorHAnsi"/>
          <w:color w:val="000000"/>
          <w:lang w:val="es-MX" w:eastAsia="en-US"/>
        </w:rPr>
      </w:pPr>
    </w:p>
    <w:p w14:paraId="1BF346A5" w14:textId="77777777" w:rsidR="00232469" w:rsidRDefault="00232469" w:rsidP="00F5661A">
      <w:pPr>
        <w:pStyle w:val="INCISO"/>
        <w:spacing w:after="0" w:line="240" w:lineRule="exact"/>
        <w:ind w:left="1077" w:firstLine="0"/>
        <w:rPr>
          <w:rFonts w:eastAsiaTheme="minorHAnsi"/>
          <w:color w:val="000000"/>
          <w:lang w:val="es-MX" w:eastAsia="en-US"/>
        </w:rPr>
      </w:pPr>
    </w:p>
    <w:p w14:paraId="5EE9E4A2" w14:textId="77777777" w:rsidR="00232469" w:rsidRDefault="00232469" w:rsidP="00F5661A">
      <w:pPr>
        <w:pStyle w:val="INCISO"/>
        <w:spacing w:after="0" w:line="240" w:lineRule="exact"/>
        <w:ind w:left="1077" w:firstLine="0"/>
        <w:rPr>
          <w:rFonts w:eastAsiaTheme="minorHAnsi"/>
          <w:color w:val="000000"/>
          <w:lang w:val="es-MX" w:eastAsia="en-US"/>
        </w:rPr>
      </w:pPr>
    </w:p>
    <w:p w14:paraId="4DF4F9A3" w14:textId="77777777" w:rsidR="00F5661A" w:rsidRDefault="00F5661A" w:rsidP="00F5661A">
      <w:pPr>
        <w:pStyle w:val="INCISO"/>
        <w:spacing w:after="0" w:line="240" w:lineRule="exact"/>
        <w:ind w:left="1077" w:firstLine="0"/>
        <w:rPr>
          <w:rFonts w:eastAsiaTheme="minorHAnsi"/>
          <w:color w:val="000000"/>
          <w:lang w:val="es-MX" w:eastAsia="en-US"/>
        </w:rPr>
      </w:pPr>
    </w:p>
    <w:p w14:paraId="0ABACF5A" w14:textId="77777777" w:rsidR="001F64DA" w:rsidRPr="001D4ED9" w:rsidRDefault="001F64DA" w:rsidP="001F64DA">
      <w:pPr>
        <w:spacing w:after="0" w:line="240" w:lineRule="auto"/>
        <w:jc w:val="both"/>
        <w:rPr>
          <w:rFonts w:ascii="Arial" w:eastAsia="Times New Roman" w:hAnsi="Arial" w:cs="Arial"/>
          <w:sz w:val="14"/>
          <w:szCs w:val="14"/>
          <w:lang w:eastAsia="es-MX"/>
        </w:rPr>
      </w:pPr>
      <w:r w:rsidRPr="001F64DA">
        <w:rPr>
          <w:rFonts w:ascii="Arial" w:eastAsia="Times New Roman" w:hAnsi="Arial" w:cs="Arial"/>
          <w:sz w:val="14"/>
          <w:szCs w:val="14"/>
          <w:lang w:eastAsia="es-MX"/>
        </w:rPr>
        <w:t>Bajo protesta de decir verdad declaramos que los Estados Financieros y sus Notas son razonablemente correctos y responsabilidad del emisor</w:t>
      </w:r>
    </w:p>
    <w:p w14:paraId="3BB157C8" w14:textId="77777777" w:rsidR="001F64DA" w:rsidRDefault="001F64DA" w:rsidP="001F64DA">
      <w:pPr>
        <w:spacing w:after="0" w:line="240" w:lineRule="auto"/>
        <w:jc w:val="both"/>
        <w:rPr>
          <w:rFonts w:ascii="Arial" w:eastAsia="Times New Roman" w:hAnsi="Arial" w:cs="Arial"/>
          <w:sz w:val="12"/>
          <w:szCs w:val="12"/>
          <w:lang w:eastAsia="es-MX"/>
        </w:rPr>
      </w:pPr>
    </w:p>
    <w:p w14:paraId="1D817451" w14:textId="77777777" w:rsidR="00F5661A" w:rsidRDefault="001F64DA" w:rsidP="00F5661A">
      <w:pPr>
        <w:pStyle w:val="Texto"/>
        <w:spacing w:after="0" w:line="240" w:lineRule="exact"/>
        <w:rPr>
          <w:szCs w:val="18"/>
        </w:rPr>
      </w:pPr>
      <w:r>
        <w:rPr>
          <w:szCs w:val="18"/>
        </w:rPr>
        <w:tab/>
      </w:r>
      <w:r>
        <w:rPr>
          <w:szCs w:val="18"/>
        </w:rPr>
        <w:tab/>
      </w:r>
      <w:r>
        <w:rPr>
          <w:szCs w:val="18"/>
        </w:rPr>
        <w:tab/>
      </w:r>
      <w:r>
        <w:rPr>
          <w:szCs w:val="18"/>
        </w:rPr>
        <w:tab/>
      </w:r>
    </w:p>
    <w:p w14:paraId="0A58070B" w14:textId="77777777" w:rsidR="00DA7328" w:rsidRPr="00AF77AD" w:rsidRDefault="00DA7328" w:rsidP="00F5661A">
      <w:pPr>
        <w:pStyle w:val="Texto"/>
        <w:spacing w:after="0" w:line="240" w:lineRule="exact"/>
        <w:rPr>
          <w:szCs w:val="18"/>
        </w:rPr>
      </w:pPr>
    </w:p>
    <w:p w14:paraId="6E12ECA3" w14:textId="1E14B816" w:rsidR="001F64DA" w:rsidRPr="001F64DA" w:rsidRDefault="003608B0" w:rsidP="001F64DA">
      <w:pPr>
        <w:spacing w:after="0"/>
        <w:ind w:firstLine="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DR. Norberto Cervantes Contreras</w:t>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Pr>
          <w:rFonts w:ascii="Arial" w:eastAsia="Times New Roman" w:hAnsi="Arial" w:cs="Arial"/>
          <w:color w:val="000000"/>
          <w:sz w:val="18"/>
          <w:szCs w:val="18"/>
          <w:lang w:eastAsia="es-MX"/>
        </w:rPr>
        <w:tab/>
      </w:r>
      <w:r w:rsidR="001F64DA" w:rsidRPr="001F64DA">
        <w:rPr>
          <w:rFonts w:ascii="Arial" w:eastAsia="Times New Roman" w:hAnsi="Arial" w:cs="Arial"/>
          <w:color w:val="000000"/>
          <w:sz w:val="18"/>
          <w:szCs w:val="18"/>
          <w:lang w:eastAsia="es-MX"/>
        </w:rPr>
        <w:t xml:space="preserve">C.P. </w:t>
      </w:r>
      <w:r w:rsidR="00591B9A">
        <w:rPr>
          <w:rFonts w:ascii="Arial" w:eastAsia="Times New Roman" w:hAnsi="Arial" w:cs="Arial"/>
          <w:color w:val="000000"/>
          <w:sz w:val="18"/>
          <w:szCs w:val="18"/>
          <w:lang w:eastAsia="es-MX"/>
        </w:rPr>
        <w:t xml:space="preserve">Jaime Mendoza Atriano </w:t>
      </w:r>
    </w:p>
    <w:p w14:paraId="670D1988" w14:textId="77777777" w:rsidR="001F64DA" w:rsidRPr="001F64DA" w:rsidRDefault="001F64DA" w:rsidP="001F64DA">
      <w:pPr>
        <w:spacing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ab/>
        <w:t xml:space="preserve">          </w:t>
      </w:r>
      <w:r w:rsidRPr="001F64DA">
        <w:rPr>
          <w:rFonts w:ascii="Arial" w:eastAsia="Times New Roman" w:hAnsi="Arial" w:cs="Arial"/>
          <w:color w:val="000000"/>
          <w:sz w:val="18"/>
          <w:szCs w:val="18"/>
          <w:lang w:eastAsia="es-MX"/>
        </w:rPr>
        <w:t>Director General</w:t>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 xml:space="preserve">         </w:t>
      </w:r>
      <w:r w:rsidR="003608B0">
        <w:rPr>
          <w:rFonts w:ascii="Arial" w:eastAsia="Times New Roman" w:hAnsi="Arial" w:cs="Arial"/>
          <w:color w:val="000000"/>
          <w:sz w:val="18"/>
          <w:szCs w:val="18"/>
          <w:lang w:eastAsia="es-MX"/>
        </w:rPr>
        <w:t xml:space="preserve">Director </w:t>
      </w:r>
      <w:r w:rsidRPr="001F64DA">
        <w:rPr>
          <w:rFonts w:ascii="Arial" w:eastAsia="Times New Roman" w:hAnsi="Arial" w:cs="Arial"/>
          <w:color w:val="000000"/>
          <w:sz w:val="18"/>
          <w:szCs w:val="18"/>
          <w:lang w:eastAsia="es-MX"/>
        </w:rPr>
        <w:t>de Administración y Finanzas</w:t>
      </w:r>
    </w:p>
    <w:sectPr w:rsidR="001F64DA" w:rsidRPr="001F64DA"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CE26" w14:textId="77777777" w:rsidR="00F144E0" w:rsidRDefault="00F144E0" w:rsidP="00EA5418">
      <w:pPr>
        <w:spacing w:after="0" w:line="240" w:lineRule="auto"/>
      </w:pPr>
      <w:r>
        <w:separator/>
      </w:r>
    </w:p>
  </w:endnote>
  <w:endnote w:type="continuationSeparator" w:id="0">
    <w:p w14:paraId="5B8A50B9" w14:textId="77777777" w:rsidR="00F144E0" w:rsidRDefault="00F144E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0B95" w14:textId="47269F38" w:rsidR="009F2FB6" w:rsidRPr="004E3EA4" w:rsidRDefault="009F2FB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72923F97" wp14:editId="6F9E85C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10224" w:rsidRPr="00F10224">
          <w:rPr>
            <w:rFonts w:ascii="Arial" w:hAnsi="Arial" w:cs="Arial"/>
            <w:noProof/>
            <w:sz w:val="20"/>
            <w:lang w:val="es-ES"/>
          </w:rPr>
          <w:t>14</w:t>
        </w:r>
        <w:r w:rsidRPr="004E3EA4">
          <w:rPr>
            <w:rFonts w:ascii="Arial" w:hAnsi="Arial" w:cs="Arial"/>
            <w:sz w:val="20"/>
          </w:rPr>
          <w:fldChar w:fldCharType="end"/>
        </w:r>
      </w:sdtContent>
    </w:sdt>
  </w:p>
  <w:p w14:paraId="66A334D5" w14:textId="77777777" w:rsidR="009F2FB6" w:rsidRDefault="009F2F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621E" w14:textId="4CDCB0AB" w:rsidR="009F2FB6" w:rsidRPr="003527CD" w:rsidRDefault="009F2FB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F7F224C" wp14:editId="3B5392F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10224" w:rsidRPr="00F10224">
          <w:rPr>
            <w:rFonts w:ascii="Arial" w:hAnsi="Arial" w:cs="Arial"/>
            <w:noProof/>
            <w:lang w:val="es-ES"/>
          </w:rPr>
          <w:t>15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7D97" w14:textId="77777777" w:rsidR="00F144E0" w:rsidRDefault="00F144E0" w:rsidP="00EA5418">
      <w:pPr>
        <w:spacing w:after="0" w:line="240" w:lineRule="auto"/>
      </w:pPr>
      <w:r>
        <w:separator/>
      </w:r>
    </w:p>
  </w:footnote>
  <w:footnote w:type="continuationSeparator" w:id="0">
    <w:p w14:paraId="02803CBA" w14:textId="77777777" w:rsidR="00F144E0" w:rsidRDefault="00F144E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8A3F" w14:textId="77777777" w:rsidR="009F2FB6" w:rsidRDefault="009F2FB6"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1F427C6" wp14:editId="3EA6BCA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1DA152D4" wp14:editId="50F34CE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B2FE1" w14:textId="7D3B79A7" w:rsidR="009F2FB6" w:rsidRDefault="009F2FB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88A34E" w14:textId="77777777" w:rsidR="009F2FB6" w:rsidRPr="00DE4269" w:rsidRDefault="009F2FB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A152D4"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9B2FE1" w14:textId="7D3B79A7" w:rsidR="000D77DE" w:rsidRDefault="000D77D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1388A34E" w14:textId="77777777" w:rsidR="000D77DE" w:rsidRPr="00DE4269" w:rsidRDefault="000D77DE"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0DA3B79" wp14:editId="6F28469A">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00EF" w14:textId="77777777" w:rsidR="009F2FB6" w:rsidRDefault="009F2FB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56BF0B" w14:textId="77777777" w:rsidR="009F2FB6" w:rsidRDefault="009F2FB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471AC4" w14:textId="260A28EF" w:rsidR="009F2FB6" w:rsidRPr="00275FC6" w:rsidRDefault="009F2FB6"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A3B79" id="_x0000_t202" coordsize="21600,21600" o:spt="202" path="m,l,21600r21600,l21600,xe">
              <v:stroke joinstyle="miter"/>
              <v:path gradientshapeok="t" o:connecttype="rect"/>
            </v:shapetype>
            <v:shape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95E00EF" w14:textId="77777777" w:rsidR="000D77DE" w:rsidRDefault="000D77D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656BF0B" w14:textId="77777777" w:rsidR="000D77DE" w:rsidRDefault="000D77D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4471AC4" w14:textId="260A28EF" w:rsidR="000D77DE" w:rsidRPr="00275FC6" w:rsidRDefault="000D77DE"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70B09">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w:t>
                    </w:r>
                    <w:r w:rsidR="00BA2C81">
                      <w:rPr>
                        <w:rFonts w:ascii="Soberana Titular" w:hAnsi="Soberana Titular" w:cs="Arial"/>
                        <w:color w:val="808080" w:themeColor="background1" w:themeShade="80"/>
                        <w:sz w:val="20"/>
                        <w:szCs w:val="20"/>
                      </w:rPr>
                      <w:t xml:space="preserve"> </w:t>
                    </w:r>
                    <w:r w:rsidR="00170B09">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6BA2" w14:textId="07EEEFB0" w:rsidR="009F2FB6" w:rsidRDefault="009F2FB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729843E" wp14:editId="0EC339EF">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746DE942" w14:textId="77777777" w:rsidR="009F2FB6" w:rsidRPr="003527CD" w:rsidRDefault="009F2FB6"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9A0C6D"/>
    <w:multiLevelType w:val="hybridMultilevel"/>
    <w:tmpl w:val="73B2F86A"/>
    <w:lvl w:ilvl="0" w:tplc="2764923C">
      <w:start w:val="1"/>
      <w:numFmt w:val="decimal"/>
      <w:lvlText w:val="%1."/>
      <w:lvlJc w:val="left"/>
      <w:pPr>
        <w:ind w:left="502"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641BED"/>
    <w:multiLevelType w:val="hybridMultilevel"/>
    <w:tmpl w:val="33F4A7F0"/>
    <w:lvl w:ilvl="0" w:tplc="3C8AC9E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EF6040"/>
    <w:multiLevelType w:val="hybridMultilevel"/>
    <w:tmpl w:val="C3B45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3"/>
  </w:num>
  <w:num w:numId="4">
    <w:abstractNumId w:val="13"/>
  </w:num>
  <w:num w:numId="5">
    <w:abstractNumId w:val="17"/>
  </w:num>
  <w:num w:numId="6">
    <w:abstractNumId w:val="40"/>
  </w:num>
  <w:num w:numId="7">
    <w:abstractNumId w:val="31"/>
  </w:num>
  <w:num w:numId="8">
    <w:abstractNumId w:val="25"/>
  </w:num>
  <w:num w:numId="9">
    <w:abstractNumId w:val="11"/>
  </w:num>
  <w:num w:numId="10">
    <w:abstractNumId w:val="4"/>
  </w:num>
  <w:num w:numId="11">
    <w:abstractNumId w:val="0"/>
  </w:num>
  <w:num w:numId="12">
    <w:abstractNumId w:val="9"/>
  </w:num>
  <w:num w:numId="13">
    <w:abstractNumId w:val="33"/>
  </w:num>
  <w:num w:numId="14">
    <w:abstractNumId w:val="27"/>
  </w:num>
  <w:num w:numId="15">
    <w:abstractNumId w:val="16"/>
  </w:num>
  <w:num w:numId="16">
    <w:abstractNumId w:val="3"/>
  </w:num>
  <w:num w:numId="17">
    <w:abstractNumId w:val="15"/>
  </w:num>
  <w:num w:numId="18">
    <w:abstractNumId w:val="21"/>
  </w:num>
  <w:num w:numId="19">
    <w:abstractNumId w:val="20"/>
  </w:num>
  <w:num w:numId="20">
    <w:abstractNumId w:val="8"/>
  </w:num>
  <w:num w:numId="21">
    <w:abstractNumId w:val="10"/>
  </w:num>
  <w:num w:numId="22">
    <w:abstractNumId w:val="36"/>
  </w:num>
  <w:num w:numId="23">
    <w:abstractNumId w:val="34"/>
  </w:num>
  <w:num w:numId="24">
    <w:abstractNumId w:val="24"/>
  </w:num>
  <w:num w:numId="25">
    <w:abstractNumId w:val="39"/>
  </w:num>
  <w:num w:numId="26">
    <w:abstractNumId w:val="14"/>
  </w:num>
  <w:num w:numId="27">
    <w:abstractNumId w:val="37"/>
  </w:num>
  <w:num w:numId="28">
    <w:abstractNumId w:val="30"/>
  </w:num>
  <w:num w:numId="29">
    <w:abstractNumId w:val="18"/>
  </w:num>
  <w:num w:numId="30">
    <w:abstractNumId w:val="41"/>
  </w:num>
  <w:num w:numId="31">
    <w:abstractNumId w:val="6"/>
  </w:num>
  <w:num w:numId="32">
    <w:abstractNumId w:val="28"/>
  </w:num>
  <w:num w:numId="33">
    <w:abstractNumId w:val="35"/>
  </w:num>
  <w:num w:numId="34">
    <w:abstractNumId w:val="32"/>
  </w:num>
  <w:num w:numId="35">
    <w:abstractNumId w:val="7"/>
  </w:num>
  <w:num w:numId="36">
    <w:abstractNumId w:val="12"/>
  </w:num>
  <w:num w:numId="37">
    <w:abstractNumId w:val="2"/>
  </w:num>
  <w:num w:numId="38">
    <w:abstractNumId w:val="38"/>
  </w:num>
  <w:num w:numId="39">
    <w:abstractNumId w:val="29"/>
  </w:num>
  <w:num w:numId="40">
    <w:abstractNumId w:val="22"/>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39CB"/>
    <w:rsid w:val="00024FB2"/>
    <w:rsid w:val="00026303"/>
    <w:rsid w:val="00026C0E"/>
    <w:rsid w:val="000271C8"/>
    <w:rsid w:val="00031160"/>
    <w:rsid w:val="00031DC4"/>
    <w:rsid w:val="00032921"/>
    <w:rsid w:val="00037045"/>
    <w:rsid w:val="00037A4C"/>
    <w:rsid w:val="00037E57"/>
    <w:rsid w:val="00040466"/>
    <w:rsid w:val="0004135F"/>
    <w:rsid w:val="000417DA"/>
    <w:rsid w:val="00043712"/>
    <w:rsid w:val="00043D1E"/>
    <w:rsid w:val="00043F64"/>
    <w:rsid w:val="0004567A"/>
    <w:rsid w:val="00045A10"/>
    <w:rsid w:val="00045BDA"/>
    <w:rsid w:val="000462E9"/>
    <w:rsid w:val="0004695D"/>
    <w:rsid w:val="000474FE"/>
    <w:rsid w:val="00054811"/>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050"/>
    <w:rsid w:val="00090FD9"/>
    <w:rsid w:val="00093AE2"/>
    <w:rsid w:val="0009604B"/>
    <w:rsid w:val="00097255"/>
    <w:rsid w:val="000A00F8"/>
    <w:rsid w:val="000A02C5"/>
    <w:rsid w:val="000A1DD4"/>
    <w:rsid w:val="000A4867"/>
    <w:rsid w:val="000A5776"/>
    <w:rsid w:val="000A58AB"/>
    <w:rsid w:val="000A7734"/>
    <w:rsid w:val="000A7AB8"/>
    <w:rsid w:val="000B0542"/>
    <w:rsid w:val="000B0742"/>
    <w:rsid w:val="000B15F5"/>
    <w:rsid w:val="000B5338"/>
    <w:rsid w:val="000B54AD"/>
    <w:rsid w:val="000B552D"/>
    <w:rsid w:val="000B62E8"/>
    <w:rsid w:val="000B6DEA"/>
    <w:rsid w:val="000B6E5A"/>
    <w:rsid w:val="000C6E95"/>
    <w:rsid w:val="000C7FBB"/>
    <w:rsid w:val="000D01E9"/>
    <w:rsid w:val="000D0269"/>
    <w:rsid w:val="000D0EE3"/>
    <w:rsid w:val="000D4D45"/>
    <w:rsid w:val="000D4ED2"/>
    <w:rsid w:val="000D553D"/>
    <w:rsid w:val="000D77DE"/>
    <w:rsid w:val="000E0A96"/>
    <w:rsid w:val="000E10A7"/>
    <w:rsid w:val="000E39A5"/>
    <w:rsid w:val="000E4072"/>
    <w:rsid w:val="000E5C7A"/>
    <w:rsid w:val="000E6692"/>
    <w:rsid w:val="000E6A3D"/>
    <w:rsid w:val="000E7559"/>
    <w:rsid w:val="000F0138"/>
    <w:rsid w:val="000F0E08"/>
    <w:rsid w:val="000F1B18"/>
    <w:rsid w:val="000F2A3D"/>
    <w:rsid w:val="000F5D5C"/>
    <w:rsid w:val="000F7AB4"/>
    <w:rsid w:val="00100FD7"/>
    <w:rsid w:val="0010182C"/>
    <w:rsid w:val="001049BA"/>
    <w:rsid w:val="00105410"/>
    <w:rsid w:val="00111884"/>
    <w:rsid w:val="00112770"/>
    <w:rsid w:val="001130E9"/>
    <w:rsid w:val="00114D27"/>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1D3C"/>
    <w:rsid w:val="00142035"/>
    <w:rsid w:val="001435CE"/>
    <w:rsid w:val="00144A05"/>
    <w:rsid w:val="00144A5D"/>
    <w:rsid w:val="0014540D"/>
    <w:rsid w:val="001528B7"/>
    <w:rsid w:val="001547B6"/>
    <w:rsid w:val="00155BEA"/>
    <w:rsid w:val="001562D8"/>
    <w:rsid w:val="00156518"/>
    <w:rsid w:val="00160E16"/>
    <w:rsid w:val="00161865"/>
    <w:rsid w:val="0016242F"/>
    <w:rsid w:val="001635E1"/>
    <w:rsid w:val="00165BB4"/>
    <w:rsid w:val="001660FE"/>
    <w:rsid w:val="00166C3D"/>
    <w:rsid w:val="00170B09"/>
    <w:rsid w:val="00171788"/>
    <w:rsid w:val="00172B7D"/>
    <w:rsid w:val="00174F47"/>
    <w:rsid w:val="001769D8"/>
    <w:rsid w:val="001778B1"/>
    <w:rsid w:val="0018009C"/>
    <w:rsid w:val="0018603D"/>
    <w:rsid w:val="001872A3"/>
    <w:rsid w:val="00191085"/>
    <w:rsid w:val="00192770"/>
    <w:rsid w:val="00192B86"/>
    <w:rsid w:val="00193B2D"/>
    <w:rsid w:val="00197173"/>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38C7"/>
    <w:rsid w:val="001D4ED9"/>
    <w:rsid w:val="001E2A65"/>
    <w:rsid w:val="001E3216"/>
    <w:rsid w:val="001E327A"/>
    <w:rsid w:val="001E46CF"/>
    <w:rsid w:val="001E7072"/>
    <w:rsid w:val="001F0C04"/>
    <w:rsid w:val="001F18C1"/>
    <w:rsid w:val="001F2E68"/>
    <w:rsid w:val="001F4B7F"/>
    <w:rsid w:val="001F64DA"/>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2469"/>
    <w:rsid w:val="00236748"/>
    <w:rsid w:val="00237A38"/>
    <w:rsid w:val="002431DD"/>
    <w:rsid w:val="00243D91"/>
    <w:rsid w:val="00245E54"/>
    <w:rsid w:val="00247AD7"/>
    <w:rsid w:val="00251F0D"/>
    <w:rsid w:val="00255476"/>
    <w:rsid w:val="002566EB"/>
    <w:rsid w:val="0025735F"/>
    <w:rsid w:val="002601A3"/>
    <w:rsid w:val="00261B45"/>
    <w:rsid w:val="0026333F"/>
    <w:rsid w:val="00264426"/>
    <w:rsid w:val="002705C0"/>
    <w:rsid w:val="00270EC8"/>
    <w:rsid w:val="002714C7"/>
    <w:rsid w:val="00272B66"/>
    <w:rsid w:val="00272E20"/>
    <w:rsid w:val="00273045"/>
    <w:rsid w:val="00274353"/>
    <w:rsid w:val="002748C9"/>
    <w:rsid w:val="0027627B"/>
    <w:rsid w:val="002762CB"/>
    <w:rsid w:val="002768AB"/>
    <w:rsid w:val="002768D7"/>
    <w:rsid w:val="00277658"/>
    <w:rsid w:val="00280CD3"/>
    <w:rsid w:val="00280CDA"/>
    <w:rsid w:val="002826C8"/>
    <w:rsid w:val="002858C7"/>
    <w:rsid w:val="00287D90"/>
    <w:rsid w:val="00290A24"/>
    <w:rsid w:val="00295BA0"/>
    <w:rsid w:val="00295D09"/>
    <w:rsid w:val="00295FCC"/>
    <w:rsid w:val="00297D52"/>
    <w:rsid w:val="002A15A9"/>
    <w:rsid w:val="002A2013"/>
    <w:rsid w:val="002A502C"/>
    <w:rsid w:val="002A70B3"/>
    <w:rsid w:val="002A728F"/>
    <w:rsid w:val="002A7396"/>
    <w:rsid w:val="002B0770"/>
    <w:rsid w:val="002B32BF"/>
    <w:rsid w:val="002B44E6"/>
    <w:rsid w:val="002B4828"/>
    <w:rsid w:val="002B547F"/>
    <w:rsid w:val="002B5C38"/>
    <w:rsid w:val="002B7C62"/>
    <w:rsid w:val="002C0A9F"/>
    <w:rsid w:val="002C18F0"/>
    <w:rsid w:val="002C3AEF"/>
    <w:rsid w:val="002C416F"/>
    <w:rsid w:val="002C479E"/>
    <w:rsid w:val="002C4A76"/>
    <w:rsid w:val="002C4E19"/>
    <w:rsid w:val="002C55F6"/>
    <w:rsid w:val="002C5ACA"/>
    <w:rsid w:val="002C6D4D"/>
    <w:rsid w:val="002D0278"/>
    <w:rsid w:val="002D22E8"/>
    <w:rsid w:val="002D2813"/>
    <w:rsid w:val="002D2BEE"/>
    <w:rsid w:val="002E0186"/>
    <w:rsid w:val="002E3C2E"/>
    <w:rsid w:val="002E3F51"/>
    <w:rsid w:val="002E4A3B"/>
    <w:rsid w:val="002E52F9"/>
    <w:rsid w:val="002E544B"/>
    <w:rsid w:val="002F138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914"/>
    <w:rsid w:val="00323B86"/>
    <w:rsid w:val="00323D16"/>
    <w:rsid w:val="00324311"/>
    <w:rsid w:val="00327048"/>
    <w:rsid w:val="00327701"/>
    <w:rsid w:val="00327740"/>
    <w:rsid w:val="00331185"/>
    <w:rsid w:val="00332091"/>
    <w:rsid w:val="0033398C"/>
    <w:rsid w:val="00334098"/>
    <w:rsid w:val="00336B8F"/>
    <w:rsid w:val="00341F1E"/>
    <w:rsid w:val="003478FA"/>
    <w:rsid w:val="00347BC6"/>
    <w:rsid w:val="00351921"/>
    <w:rsid w:val="00351DDE"/>
    <w:rsid w:val="003527CD"/>
    <w:rsid w:val="003530FB"/>
    <w:rsid w:val="00354047"/>
    <w:rsid w:val="0035405F"/>
    <w:rsid w:val="0035468F"/>
    <w:rsid w:val="00356170"/>
    <w:rsid w:val="00357A70"/>
    <w:rsid w:val="00360119"/>
    <w:rsid w:val="003608B0"/>
    <w:rsid w:val="003612CA"/>
    <w:rsid w:val="00364FA6"/>
    <w:rsid w:val="00365BA0"/>
    <w:rsid w:val="00366C45"/>
    <w:rsid w:val="00370A73"/>
    <w:rsid w:val="00370FF6"/>
    <w:rsid w:val="00371E98"/>
    <w:rsid w:val="00372F40"/>
    <w:rsid w:val="003745EF"/>
    <w:rsid w:val="00374952"/>
    <w:rsid w:val="00374E36"/>
    <w:rsid w:val="00375F89"/>
    <w:rsid w:val="00380532"/>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4FC0"/>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B1A"/>
    <w:rsid w:val="003C5C30"/>
    <w:rsid w:val="003C7A1D"/>
    <w:rsid w:val="003D0221"/>
    <w:rsid w:val="003D1331"/>
    <w:rsid w:val="003D2E3D"/>
    <w:rsid w:val="003D357E"/>
    <w:rsid w:val="003D56C9"/>
    <w:rsid w:val="003D5DBF"/>
    <w:rsid w:val="003D6079"/>
    <w:rsid w:val="003E33EF"/>
    <w:rsid w:val="003E3D38"/>
    <w:rsid w:val="003E63CA"/>
    <w:rsid w:val="003E6BD8"/>
    <w:rsid w:val="003E7FD0"/>
    <w:rsid w:val="003F0340"/>
    <w:rsid w:val="003F0EA4"/>
    <w:rsid w:val="003F124B"/>
    <w:rsid w:val="003F16E6"/>
    <w:rsid w:val="003F2A03"/>
    <w:rsid w:val="003F3729"/>
    <w:rsid w:val="003F44D0"/>
    <w:rsid w:val="003F4574"/>
    <w:rsid w:val="003F4721"/>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4776"/>
    <w:rsid w:val="00435556"/>
    <w:rsid w:val="004373B9"/>
    <w:rsid w:val="00437809"/>
    <w:rsid w:val="00441E7C"/>
    <w:rsid w:val="00442486"/>
    <w:rsid w:val="0044253C"/>
    <w:rsid w:val="004466A7"/>
    <w:rsid w:val="00451963"/>
    <w:rsid w:val="00454129"/>
    <w:rsid w:val="00454250"/>
    <w:rsid w:val="00454AE1"/>
    <w:rsid w:val="0045684A"/>
    <w:rsid w:val="00457B52"/>
    <w:rsid w:val="00462592"/>
    <w:rsid w:val="00463B0D"/>
    <w:rsid w:val="0046425D"/>
    <w:rsid w:val="00464409"/>
    <w:rsid w:val="004644D4"/>
    <w:rsid w:val="004649FD"/>
    <w:rsid w:val="00466C1E"/>
    <w:rsid w:val="004714CF"/>
    <w:rsid w:val="00471984"/>
    <w:rsid w:val="00474420"/>
    <w:rsid w:val="00475491"/>
    <w:rsid w:val="004769CD"/>
    <w:rsid w:val="00480484"/>
    <w:rsid w:val="00480F7F"/>
    <w:rsid w:val="00482E20"/>
    <w:rsid w:val="004842C3"/>
    <w:rsid w:val="00484C0D"/>
    <w:rsid w:val="00484D98"/>
    <w:rsid w:val="00484E35"/>
    <w:rsid w:val="00487AC2"/>
    <w:rsid w:val="00490744"/>
    <w:rsid w:val="0049279C"/>
    <w:rsid w:val="0049376F"/>
    <w:rsid w:val="00493E27"/>
    <w:rsid w:val="00496633"/>
    <w:rsid w:val="00497D8B"/>
    <w:rsid w:val="004A07A5"/>
    <w:rsid w:val="004A56B0"/>
    <w:rsid w:val="004A597C"/>
    <w:rsid w:val="004A67F1"/>
    <w:rsid w:val="004A6987"/>
    <w:rsid w:val="004A7484"/>
    <w:rsid w:val="004B04CF"/>
    <w:rsid w:val="004B1994"/>
    <w:rsid w:val="004B1F00"/>
    <w:rsid w:val="004B2344"/>
    <w:rsid w:val="004B263B"/>
    <w:rsid w:val="004B5686"/>
    <w:rsid w:val="004C0ECA"/>
    <w:rsid w:val="004C1616"/>
    <w:rsid w:val="004C187E"/>
    <w:rsid w:val="004C4F16"/>
    <w:rsid w:val="004C5DA7"/>
    <w:rsid w:val="004C5E7B"/>
    <w:rsid w:val="004C5F5B"/>
    <w:rsid w:val="004D30E1"/>
    <w:rsid w:val="004D3B1D"/>
    <w:rsid w:val="004D3E91"/>
    <w:rsid w:val="004D41B8"/>
    <w:rsid w:val="004D5BEA"/>
    <w:rsid w:val="004E3EA4"/>
    <w:rsid w:val="004E6076"/>
    <w:rsid w:val="004E68FC"/>
    <w:rsid w:val="004E7175"/>
    <w:rsid w:val="004F53E3"/>
    <w:rsid w:val="004F542A"/>
    <w:rsid w:val="004F5641"/>
    <w:rsid w:val="004F6EBD"/>
    <w:rsid w:val="0050104D"/>
    <w:rsid w:val="0050183B"/>
    <w:rsid w:val="00502DDD"/>
    <w:rsid w:val="00503454"/>
    <w:rsid w:val="005111D4"/>
    <w:rsid w:val="00511E72"/>
    <w:rsid w:val="00513054"/>
    <w:rsid w:val="00513E7E"/>
    <w:rsid w:val="00514F2B"/>
    <w:rsid w:val="00516599"/>
    <w:rsid w:val="0052034A"/>
    <w:rsid w:val="00521715"/>
    <w:rsid w:val="00521728"/>
    <w:rsid w:val="00521938"/>
    <w:rsid w:val="00522632"/>
    <w:rsid w:val="00522815"/>
    <w:rsid w:val="00522EF3"/>
    <w:rsid w:val="00523304"/>
    <w:rsid w:val="00524174"/>
    <w:rsid w:val="005243D9"/>
    <w:rsid w:val="0052562F"/>
    <w:rsid w:val="00525AE2"/>
    <w:rsid w:val="0052637F"/>
    <w:rsid w:val="005269BE"/>
    <w:rsid w:val="00530DED"/>
    <w:rsid w:val="00531D66"/>
    <w:rsid w:val="0053277D"/>
    <w:rsid w:val="005327CE"/>
    <w:rsid w:val="0053400D"/>
    <w:rsid w:val="00534342"/>
    <w:rsid w:val="00534F38"/>
    <w:rsid w:val="00537139"/>
    <w:rsid w:val="00540418"/>
    <w:rsid w:val="005434EF"/>
    <w:rsid w:val="00543F6D"/>
    <w:rsid w:val="00543F97"/>
    <w:rsid w:val="00545527"/>
    <w:rsid w:val="00546B65"/>
    <w:rsid w:val="00550363"/>
    <w:rsid w:val="00551999"/>
    <w:rsid w:val="00553CB3"/>
    <w:rsid w:val="00556D2F"/>
    <w:rsid w:val="00556DC7"/>
    <w:rsid w:val="0056081A"/>
    <w:rsid w:val="00562D1C"/>
    <w:rsid w:val="00563458"/>
    <w:rsid w:val="00564084"/>
    <w:rsid w:val="00565576"/>
    <w:rsid w:val="0056773F"/>
    <w:rsid w:val="00567FA2"/>
    <w:rsid w:val="00570444"/>
    <w:rsid w:val="0057089C"/>
    <w:rsid w:val="005712C2"/>
    <w:rsid w:val="00572962"/>
    <w:rsid w:val="00574266"/>
    <w:rsid w:val="00574570"/>
    <w:rsid w:val="00575EE0"/>
    <w:rsid w:val="005768CC"/>
    <w:rsid w:val="005768EA"/>
    <w:rsid w:val="00576C8C"/>
    <w:rsid w:val="00576D56"/>
    <w:rsid w:val="005771A7"/>
    <w:rsid w:val="005774CE"/>
    <w:rsid w:val="00577617"/>
    <w:rsid w:val="00584F08"/>
    <w:rsid w:val="0058542E"/>
    <w:rsid w:val="00585D38"/>
    <w:rsid w:val="00587618"/>
    <w:rsid w:val="005876AE"/>
    <w:rsid w:val="005907A0"/>
    <w:rsid w:val="0059084C"/>
    <w:rsid w:val="00590C01"/>
    <w:rsid w:val="00591B9A"/>
    <w:rsid w:val="00592B24"/>
    <w:rsid w:val="00593097"/>
    <w:rsid w:val="005A3CCB"/>
    <w:rsid w:val="005A53BA"/>
    <w:rsid w:val="005A57AD"/>
    <w:rsid w:val="005B048C"/>
    <w:rsid w:val="005B0F75"/>
    <w:rsid w:val="005B1875"/>
    <w:rsid w:val="005B1C69"/>
    <w:rsid w:val="005B33F9"/>
    <w:rsid w:val="005B7997"/>
    <w:rsid w:val="005C02A4"/>
    <w:rsid w:val="005C0524"/>
    <w:rsid w:val="005C0F25"/>
    <w:rsid w:val="005C1613"/>
    <w:rsid w:val="005C162E"/>
    <w:rsid w:val="005C1E73"/>
    <w:rsid w:val="005C36E3"/>
    <w:rsid w:val="005C4BC3"/>
    <w:rsid w:val="005C58B3"/>
    <w:rsid w:val="005D0D10"/>
    <w:rsid w:val="005D26C4"/>
    <w:rsid w:val="005D296A"/>
    <w:rsid w:val="005D3D25"/>
    <w:rsid w:val="005D5223"/>
    <w:rsid w:val="005D568E"/>
    <w:rsid w:val="005E39FD"/>
    <w:rsid w:val="005E68A5"/>
    <w:rsid w:val="005E7914"/>
    <w:rsid w:val="005F253A"/>
    <w:rsid w:val="005F3B9E"/>
    <w:rsid w:val="005F4540"/>
    <w:rsid w:val="005F4F77"/>
    <w:rsid w:val="005F52B3"/>
    <w:rsid w:val="005F5707"/>
    <w:rsid w:val="005F7D1B"/>
    <w:rsid w:val="00600110"/>
    <w:rsid w:val="00600878"/>
    <w:rsid w:val="0060161B"/>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6EBB"/>
    <w:rsid w:val="00650760"/>
    <w:rsid w:val="006519BC"/>
    <w:rsid w:val="00651FB7"/>
    <w:rsid w:val="006537A5"/>
    <w:rsid w:val="006538BB"/>
    <w:rsid w:val="00653A66"/>
    <w:rsid w:val="0065446E"/>
    <w:rsid w:val="006548F6"/>
    <w:rsid w:val="0065525F"/>
    <w:rsid w:val="00655EB2"/>
    <w:rsid w:val="00660015"/>
    <w:rsid w:val="00661A17"/>
    <w:rsid w:val="006653EB"/>
    <w:rsid w:val="00667D50"/>
    <w:rsid w:val="006708C8"/>
    <w:rsid w:val="00670F38"/>
    <w:rsid w:val="0067443A"/>
    <w:rsid w:val="00675B86"/>
    <w:rsid w:val="00677384"/>
    <w:rsid w:val="006774BF"/>
    <w:rsid w:val="006822AA"/>
    <w:rsid w:val="00693B49"/>
    <w:rsid w:val="006942ED"/>
    <w:rsid w:val="006944EF"/>
    <w:rsid w:val="00695D94"/>
    <w:rsid w:val="006A04E9"/>
    <w:rsid w:val="006A289F"/>
    <w:rsid w:val="006A33FB"/>
    <w:rsid w:val="006B1FE7"/>
    <w:rsid w:val="006B4727"/>
    <w:rsid w:val="006B7E2F"/>
    <w:rsid w:val="006C2C92"/>
    <w:rsid w:val="006C4213"/>
    <w:rsid w:val="006C5016"/>
    <w:rsid w:val="006C54B8"/>
    <w:rsid w:val="006D1933"/>
    <w:rsid w:val="006D2166"/>
    <w:rsid w:val="006D21D0"/>
    <w:rsid w:val="006D3DF1"/>
    <w:rsid w:val="006D4B6B"/>
    <w:rsid w:val="006D4BA8"/>
    <w:rsid w:val="006D5097"/>
    <w:rsid w:val="006D5AC5"/>
    <w:rsid w:val="006E2D9E"/>
    <w:rsid w:val="006E6F78"/>
    <w:rsid w:val="006E77DD"/>
    <w:rsid w:val="006E78A6"/>
    <w:rsid w:val="006E7F02"/>
    <w:rsid w:val="006F0CCF"/>
    <w:rsid w:val="006F2058"/>
    <w:rsid w:val="006F23B1"/>
    <w:rsid w:val="006F4379"/>
    <w:rsid w:val="006F4C3C"/>
    <w:rsid w:val="006F5412"/>
    <w:rsid w:val="006F608E"/>
    <w:rsid w:val="006F6AC2"/>
    <w:rsid w:val="006F74DC"/>
    <w:rsid w:val="007004C7"/>
    <w:rsid w:val="00702079"/>
    <w:rsid w:val="007025F4"/>
    <w:rsid w:val="007026FA"/>
    <w:rsid w:val="00703446"/>
    <w:rsid w:val="0070431B"/>
    <w:rsid w:val="0070740B"/>
    <w:rsid w:val="00707693"/>
    <w:rsid w:val="007103D4"/>
    <w:rsid w:val="007119A8"/>
    <w:rsid w:val="00713B6B"/>
    <w:rsid w:val="007149DA"/>
    <w:rsid w:val="007156AF"/>
    <w:rsid w:val="00720256"/>
    <w:rsid w:val="0072142B"/>
    <w:rsid w:val="00721EA3"/>
    <w:rsid w:val="007277F5"/>
    <w:rsid w:val="0073056A"/>
    <w:rsid w:val="007314A9"/>
    <w:rsid w:val="00731CA2"/>
    <w:rsid w:val="00734272"/>
    <w:rsid w:val="0073581C"/>
    <w:rsid w:val="00736F40"/>
    <w:rsid w:val="007375D6"/>
    <w:rsid w:val="007420CD"/>
    <w:rsid w:val="00742C34"/>
    <w:rsid w:val="007439D3"/>
    <w:rsid w:val="00743D26"/>
    <w:rsid w:val="007444D4"/>
    <w:rsid w:val="00757C3E"/>
    <w:rsid w:val="00764964"/>
    <w:rsid w:val="00764D64"/>
    <w:rsid w:val="00770054"/>
    <w:rsid w:val="007723AF"/>
    <w:rsid w:val="00773003"/>
    <w:rsid w:val="00773A43"/>
    <w:rsid w:val="00773EBC"/>
    <w:rsid w:val="00774DE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4C0"/>
    <w:rsid w:val="007A3544"/>
    <w:rsid w:val="007A799B"/>
    <w:rsid w:val="007B2FE4"/>
    <w:rsid w:val="007B4793"/>
    <w:rsid w:val="007B5193"/>
    <w:rsid w:val="007B5349"/>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B6F"/>
    <w:rsid w:val="007D7D18"/>
    <w:rsid w:val="007E4A2A"/>
    <w:rsid w:val="007E5962"/>
    <w:rsid w:val="007E6739"/>
    <w:rsid w:val="007E7450"/>
    <w:rsid w:val="007E7A7E"/>
    <w:rsid w:val="007F00B0"/>
    <w:rsid w:val="007F4F8F"/>
    <w:rsid w:val="007F6FF6"/>
    <w:rsid w:val="00800925"/>
    <w:rsid w:val="00800EC0"/>
    <w:rsid w:val="00802736"/>
    <w:rsid w:val="00802B2A"/>
    <w:rsid w:val="00807FF7"/>
    <w:rsid w:val="00810D49"/>
    <w:rsid w:val="00811DAC"/>
    <w:rsid w:val="008167D5"/>
    <w:rsid w:val="00817DFF"/>
    <w:rsid w:val="00820352"/>
    <w:rsid w:val="00820DDD"/>
    <w:rsid w:val="00822CD5"/>
    <w:rsid w:val="00823500"/>
    <w:rsid w:val="00826474"/>
    <w:rsid w:val="008276B2"/>
    <w:rsid w:val="0083223B"/>
    <w:rsid w:val="00832955"/>
    <w:rsid w:val="00832F7A"/>
    <w:rsid w:val="0083335C"/>
    <w:rsid w:val="00840ED5"/>
    <w:rsid w:val="00841BCB"/>
    <w:rsid w:val="00842716"/>
    <w:rsid w:val="00842AD5"/>
    <w:rsid w:val="00842F5C"/>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2F5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322"/>
    <w:rsid w:val="008B092A"/>
    <w:rsid w:val="008B17FD"/>
    <w:rsid w:val="008B3A8C"/>
    <w:rsid w:val="008B407A"/>
    <w:rsid w:val="008B4143"/>
    <w:rsid w:val="008B59D6"/>
    <w:rsid w:val="008B5B85"/>
    <w:rsid w:val="008C155F"/>
    <w:rsid w:val="008C2121"/>
    <w:rsid w:val="008C568D"/>
    <w:rsid w:val="008D0B37"/>
    <w:rsid w:val="008D64D4"/>
    <w:rsid w:val="008D7129"/>
    <w:rsid w:val="008D748D"/>
    <w:rsid w:val="008E12FF"/>
    <w:rsid w:val="008E3652"/>
    <w:rsid w:val="008E3672"/>
    <w:rsid w:val="008E3A91"/>
    <w:rsid w:val="008E4972"/>
    <w:rsid w:val="008E49AB"/>
    <w:rsid w:val="008E5316"/>
    <w:rsid w:val="008F056B"/>
    <w:rsid w:val="008F0CF5"/>
    <w:rsid w:val="008F3D14"/>
    <w:rsid w:val="008F45AC"/>
    <w:rsid w:val="008F4733"/>
    <w:rsid w:val="008F4CC5"/>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050B"/>
    <w:rsid w:val="00922515"/>
    <w:rsid w:val="00923251"/>
    <w:rsid w:val="00923D9A"/>
    <w:rsid w:val="009244C1"/>
    <w:rsid w:val="0092487E"/>
    <w:rsid w:val="0092553A"/>
    <w:rsid w:val="00926FB9"/>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4F1"/>
    <w:rsid w:val="00980D38"/>
    <w:rsid w:val="00986365"/>
    <w:rsid w:val="009869E9"/>
    <w:rsid w:val="00986BC3"/>
    <w:rsid w:val="00987EEE"/>
    <w:rsid w:val="00991656"/>
    <w:rsid w:val="00996671"/>
    <w:rsid w:val="00997D89"/>
    <w:rsid w:val="009A00D4"/>
    <w:rsid w:val="009A407A"/>
    <w:rsid w:val="009A6CA9"/>
    <w:rsid w:val="009A76C0"/>
    <w:rsid w:val="009B0197"/>
    <w:rsid w:val="009B0DC1"/>
    <w:rsid w:val="009B0FD1"/>
    <w:rsid w:val="009B141D"/>
    <w:rsid w:val="009B20EA"/>
    <w:rsid w:val="009B2704"/>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E75F2"/>
    <w:rsid w:val="009F239C"/>
    <w:rsid w:val="009F23C4"/>
    <w:rsid w:val="009F270C"/>
    <w:rsid w:val="009F2FB6"/>
    <w:rsid w:val="009F320F"/>
    <w:rsid w:val="009F564C"/>
    <w:rsid w:val="009F5E29"/>
    <w:rsid w:val="00A018A3"/>
    <w:rsid w:val="00A01B1B"/>
    <w:rsid w:val="00A020D9"/>
    <w:rsid w:val="00A0299D"/>
    <w:rsid w:val="00A02E76"/>
    <w:rsid w:val="00A045DD"/>
    <w:rsid w:val="00A06D66"/>
    <w:rsid w:val="00A073BF"/>
    <w:rsid w:val="00A07E0D"/>
    <w:rsid w:val="00A1312D"/>
    <w:rsid w:val="00A14DCC"/>
    <w:rsid w:val="00A235BA"/>
    <w:rsid w:val="00A23892"/>
    <w:rsid w:val="00A23B93"/>
    <w:rsid w:val="00A33146"/>
    <w:rsid w:val="00A34060"/>
    <w:rsid w:val="00A344CA"/>
    <w:rsid w:val="00A35A05"/>
    <w:rsid w:val="00A363B6"/>
    <w:rsid w:val="00A37637"/>
    <w:rsid w:val="00A37A78"/>
    <w:rsid w:val="00A41BCD"/>
    <w:rsid w:val="00A421CE"/>
    <w:rsid w:val="00A450C9"/>
    <w:rsid w:val="00A45D7D"/>
    <w:rsid w:val="00A46101"/>
    <w:rsid w:val="00A46BF5"/>
    <w:rsid w:val="00A47F7A"/>
    <w:rsid w:val="00A501B6"/>
    <w:rsid w:val="00A52E61"/>
    <w:rsid w:val="00A54D75"/>
    <w:rsid w:val="00A55A0E"/>
    <w:rsid w:val="00A56327"/>
    <w:rsid w:val="00A6063E"/>
    <w:rsid w:val="00A63D67"/>
    <w:rsid w:val="00A65407"/>
    <w:rsid w:val="00A70107"/>
    <w:rsid w:val="00A74CAF"/>
    <w:rsid w:val="00A76108"/>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23A"/>
    <w:rsid w:val="00AA16F7"/>
    <w:rsid w:val="00AA1AB3"/>
    <w:rsid w:val="00AA3279"/>
    <w:rsid w:val="00AA6498"/>
    <w:rsid w:val="00AA7AE3"/>
    <w:rsid w:val="00AB2062"/>
    <w:rsid w:val="00AB31F3"/>
    <w:rsid w:val="00AB3613"/>
    <w:rsid w:val="00AB453F"/>
    <w:rsid w:val="00AB5D6A"/>
    <w:rsid w:val="00AB612B"/>
    <w:rsid w:val="00AC2CB6"/>
    <w:rsid w:val="00AD27C1"/>
    <w:rsid w:val="00AD285A"/>
    <w:rsid w:val="00AD46DD"/>
    <w:rsid w:val="00AD4F95"/>
    <w:rsid w:val="00AD5E8D"/>
    <w:rsid w:val="00AE0E84"/>
    <w:rsid w:val="00AE2CC1"/>
    <w:rsid w:val="00AE30F7"/>
    <w:rsid w:val="00AE32DD"/>
    <w:rsid w:val="00AE4743"/>
    <w:rsid w:val="00AF4311"/>
    <w:rsid w:val="00AF4C0F"/>
    <w:rsid w:val="00AF4DBC"/>
    <w:rsid w:val="00AF68D1"/>
    <w:rsid w:val="00B006FD"/>
    <w:rsid w:val="00B03C14"/>
    <w:rsid w:val="00B0402E"/>
    <w:rsid w:val="00B04DFA"/>
    <w:rsid w:val="00B052B4"/>
    <w:rsid w:val="00B06D4E"/>
    <w:rsid w:val="00B073ED"/>
    <w:rsid w:val="00B07BD5"/>
    <w:rsid w:val="00B10DA4"/>
    <w:rsid w:val="00B11CB7"/>
    <w:rsid w:val="00B146E2"/>
    <w:rsid w:val="00B14AB7"/>
    <w:rsid w:val="00B15C1F"/>
    <w:rsid w:val="00B15ED7"/>
    <w:rsid w:val="00B22704"/>
    <w:rsid w:val="00B22AC4"/>
    <w:rsid w:val="00B23F18"/>
    <w:rsid w:val="00B2423F"/>
    <w:rsid w:val="00B27A40"/>
    <w:rsid w:val="00B32FA6"/>
    <w:rsid w:val="00B33522"/>
    <w:rsid w:val="00B3680C"/>
    <w:rsid w:val="00B36CFC"/>
    <w:rsid w:val="00B36DB2"/>
    <w:rsid w:val="00B37B93"/>
    <w:rsid w:val="00B37C20"/>
    <w:rsid w:val="00B41E9F"/>
    <w:rsid w:val="00B42449"/>
    <w:rsid w:val="00B50783"/>
    <w:rsid w:val="00B51469"/>
    <w:rsid w:val="00B5253D"/>
    <w:rsid w:val="00B53887"/>
    <w:rsid w:val="00B558BB"/>
    <w:rsid w:val="00B60A59"/>
    <w:rsid w:val="00B611B8"/>
    <w:rsid w:val="00B65486"/>
    <w:rsid w:val="00B67BC6"/>
    <w:rsid w:val="00B73EB9"/>
    <w:rsid w:val="00B80947"/>
    <w:rsid w:val="00B81C74"/>
    <w:rsid w:val="00B82BF9"/>
    <w:rsid w:val="00B83E59"/>
    <w:rsid w:val="00B849EE"/>
    <w:rsid w:val="00B84D02"/>
    <w:rsid w:val="00B850E5"/>
    <w:rsid w:val="00B870E0"/>
    <w:rsid w:val="00B87589"/>
    <w:rsid w:val="00B920FE"/>
    <w:rsid w:val="00B95032"/>
    <w:rsid w:val="00B97444"/>
    <w:rsid w:val="00BA0268"/>
    <w:rsid w:val="00BA1AD8"/>
    <w:rsid w:val="00BA1ADB"/>
    <w:rsid w:val="00BA26B4"/>
    <w:rsid w:val="00BA2940"/>
    <w:rsid w:val="00BA2C81"/>
    <w:rsid w:val="00BA3B1D"/>
    <w:rsid w:val="00BA4984"/>
    <w:rsid w:val="00BA58E7"/>
    <w:rsid w:val="00BA7B26"/>
    <w:rsid w:val="00BB327F"/>
    <w:rsid w:val="00BB3832"/>
    <w:rsid w:val="00BB7DA9"/>
    <w:rsid w:val="00BC4AD5"/>
    <w:rsid w:val="00BC5A17"/>
    <w:rsid w:val="00BC6745"/>
    <w:rsid w:val="00BC7E27"/>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6A0C"/>
    <w:rsid w:val="00C00590"/>
    <w:rsid w:val="00C013A1"/>
    <w:rsid w:val="00C01580"/>
    <w:rsid w:val="00C030BC"/>
    <w:rsid w:val="00C0654D"/>
    <w:rsid w:val="00C06709"/>
    <w:rsid w:val="00C1028E"/>
    <w:rsid w:val="00C105A6"/>
    <w:rsid w:val="00C10C63"/>
    <w:rsid w:val="00C1279C"/>
    <w:rsid w:val="00C136BF"/>
    <w:rsid w:val="00C14867"/>
    <w:rsid w:val="00C16E53"/>
    <w:rsid w:val="00C17841"/>
    <w:rsid w:val="00C2294E"/>
    <w:rsid w:val="00C255BB"/>
    <w:rsid w:val="00C26CE0"/>
    <w:rsid w:val="00C27323"/>
    <w:rsid w:val="00C30B88"/>
    <w:rsid w:val="00C323D3"/>
    <w:rsid w:val="00C346B4"/>
    <w:rsid w:val="00C34DE1"/>
    <w:rsid w:val="00C379D0"/>
    <w:rsid w:val="00C404CF"/>
    <w:rsid w:val="00C40C57"/>
    <w:rsid w:val="00C411EA"/>
    <w:rsid w:val="00C41D4C"/>
    <w:rsid w:val="00C431B4"/>
    <w:rsid w:val="00C4471C"/>
    <w:rsid w:val="00C455C4"/>
    <w:rsid w:val="00C458D3"/>
    <w:rsid w:val="00C502CF"/>
    <w:rsid w:val="00C50527"/>
    <w:rsid w:val="00C509E2"/>
    <w:rsid w:val="00C51650"/>
    <w:rsid w:val="00C51FAB"/>
    <w:rsid w:val="00C5279F"/>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57F0"/>
    <w:rsid w:val="00C66322"/>
    <w:rsid w:val="00C66B4C"/>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150"/>
    <w:rsid w:val="00C97412"/>
    <w:rsid w:val="00CA24BE"/>
    <w:rsid w:val="00CA2A37"/>
    <w:rsid w:val="00CA37AE"/>
    <w:rsid w:val="00CA5CDF"/>
    <w:rsid w:val="00CA631E"/>
    <w:rsid w:val="00CA66D8"/>
    <w:rsid w:val="00CA7A99"/>
    <w:rsid w:val="00CB1A6E"/>
    <w:rsid w:val="00CB1D42"/>
    <w:rsid w:val="00CB45AD"/>
    <w:rsid w:val="00CB72A9"/>
    <w:rsid w:val="00CB77F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7D46"/>
    <w:rsid w:val="00D00E92"/>
    <w:rsid w:val="00D03007"/>
    <w:rsid w:val="00D055EC"/>
    <w:rsid w:val="00D10DF9"/>
    <w:rsid w:val="00D10F96"/>
    <w:rsid w:val="00D11F33"/>
    <w:rsid w:val="00D1253E"/>
    <w:rsid w:val="00D12816"/>
    <w:rsid w:val="00D13E7D"/>
    <w:rsid w:val="00D14208"/>
    <w:rsid w:val="00D1757C"/>
    <w:rsid w:val="00D17C5D"/>
    <w:rsid w:val="00D21414"/>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7EAE"/>
    <w:rsid w:val="00D511CD"/>
    <w:rsid w:val="00D52FF5"/>
    <w:rsid w:val="00D55E41"/>
    <w:rsid w:val="00D56088"/>
    <w:rsid w:val="00D562FF"/>
    <w:rsid w:val="00D62468"/>
    <w:rsid w:val="00D628F8"/>
    <w:rsid w:val="00D63571"/>
    <w:rsid w:val="00D6507D"/>
    <w:rsid w:val="00D66910"/>
    <w:rsid w:val="00D6706B"/>
    <w:rsid w:val="00D700D5"/>
    <w:rsid w:val="00D71A33"/>
    <w:rsid w:val="00D73B4D"/>
    <w:rsid w:val="00D7657E"/>
    <w:rsid w:val="00D77ADD"/>
    <w:rsid w:val="00D83D4B"/>
    <w:rsid w:val="00D844B8"/>
    <w:rsid w:val="00D854E6"/>
    <w:rsid w:val="00D8596D"/>
    <w:rsid w:val="00D86295"/>
    <w:rsid w:val="00D86C30"/>
    <w:rsid w:val="00D92473"/>
    <w:rsid w:val="00D92913"/>
    <w:rsid w:val="00DA1B01"/>
    <w:rsid w:val="00DA4A42"/>
    <w:rsid w:val="00DA5237"/>
    <w:rsid w:val="00DA68FB"/>
    <w:rsid w:val="00DA6BE0"/>
    <w:rsid w:val="00DA7328"/>
    <w:rsid w:val="00DB3AF6"/>
    <w:rsid w:val="00DB4C18"/>
    <w:rsid w:val="00DB53FB"/>
    <w:rsid w:val="00DC4EE2"/>
    <w:rsid w:val="00DD136E"/>
    <w:rsid w:val="00DD22DD"/>
    <w:rsid w:val="00DD2474"/>
    <w:rsid w:val="00DD2AA9"/>
    <w:rsid w:val="00DD47AF"/>
    <w:rsid w:val="00DD4F48"/>
    <w:rsid w:val="00DD5044"/>
    <w:rsid w:val="00DD6C54"/>
    <w:rsid w:val="00DD6DC0"/>
    <w:rsid w:val="00DD6FB4"/>
    <w:rsid w:val="00DE2F50"/>
    <w:rsid w:val="00DE4269"/>
    <w:rsid w:val="00DE43DC"/>
    <w:rsid w:val="00DE5274"/>
    <w:rsid w:val="00DE621F"/>
    <w:rsid w:val="00DE62C8"/>
    <w:rsid w:val="00DE6B8B"/>
    <w:rsid w:val="00DF0216"/>
    <w:rsid w:val="00DF2160"/>
    <w:rsid w:val="00DF29FA"/>
    <w:rsid w:val="00DF325D"/>
    <w:rsid w:val="00DF386E"/>
    <w:rsid w:val="00DF56C9"/>
    <w:rsid w:val="00DF6AC4"/>
    <w:rsid w:val="00E004F0"/>
    <w:rsid w:val="00E007EC"/>
    <w:rsid w:val="00E01158"/>
    <w:rsid w:val="00E03CED"/>
    <w:rsid w:val="00E0449B"/>
    <w:rsid w:val="00E04E64"/>
    <w:rsid w:val="00E06027"/>
    <w:rsid w:val="00E1077F"/>
    <w:rsid w:val="00E10867"/>
    <w:rsid w:val="00E119AC"/>
    <w:rsid w:val="00E17516"/>
    <w:rsid w:val="00E215E3"/>
    <w:rsid w:val="00E23867"/>
    <w:rsid w:val="00E23A75"/>
    <w:rsid w:val="00E2421E"/>
    <w:rsid w:val="00E25A1C"/>
    <w:rsid w:val="00E27C13"/>
    <w:rsid w:val="00E30318"/>
    <w:rsid w:val="00E32708"/>
    <w:rsid w:val="00E32B77"/>
    <w:rsid w:val="00E33BBD"/>
    <w:rsid w:val="00E37034"/>
    <w:rsid w:val="00E37782"/>
    <w:rsid w:val="00E4052F"/>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7CB"/>
    <w:rsid w:val="00EA0D94"/>
    <w:rsid w:val="00EA12F7"/>
    <w:rsid w:val="00EA186A"/>
    <w:rsid w:val="00EA19C2"/>
    <w:rsid w:val="00EA25AE"/>
    <w:rsid w:val="00EA2C6F"/>
    <w:rsid w:val="00EA5418"/>
    <w:rsid w:val="00EA5AD0"/>
    <w:rsid w:val="00EA6927"/>
    <w:rsid w:val="00EA6BE9"/>
    <w:rsid w:val="00EB0673"/>
    <w:rsid w:val="00EB2A4A"/>
    <w:rsid w:val="00EB3D8F"/>
    <w:rsid w:val="00EC089F"/>
    <w:rsid w:val="00EC0BE3"/>
    <w:rsid w:val="00EC1988"/>
    <w:rsid w:val="00EC1EBD"/>
    <w:rsid w:val="00EC2DFD"/>
    <w:rsid w:val="00EC51A8"/>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0699D"/>
    <w:rsid w:val="00F10224"/>
    <w:rsid w:val="00F1411E"/>
    <w:rsid w:val="00F144E0"/>
    <w:rsid w:val="00F16A95"/>
    <w:rsid w:val="00F177C0"/>
    <w:rsid w:val="00F17C0D"/>
    <w:rsid w:val="00F20F31"/>
    <w:rsid w:val="00F2284C"/>
    <w:rsid w:val="00F233E1"/>
    <w:rsid w:val="00F2612E"/>
    <w:rsid w:val="00F30A85"/>
    <w:rsid w:val="00F32EC8"/>
    <w:rsid w:val="00F33689"/>
    <w:rsid w:val="00F34C98"/>
    <w:rsid w:val="00F364E9"/>
    <w:rsid w:val="00F378E3"/>
    <w:rsid w:val="00F40A84"/>
    <w:rsid w:val="00F424B7"/>
    <w:rsid w:val="00F432D0"/>
    <w:rsid w:val="00F4350D"/>
    <w:rsid w:val="00F4519D"/>
    <w:rsid w:val="00F46140"/>
    <w:rsid w:val="00F46965"/>
    <w:rsid w:val="00F50FC7"/>
    <w:rsid w:val="00F52C6D"/>
    <w:rsid w:val="00F53A3B"/>
    <w:rsid w:val="00F54856"/>
    <w:rsid w:val="00F54920"/>
    <w:rsid w:val="00F5661A"/>
    <w:rsid w:val="00F56F0F"/>
    <w:rsid w:val="00F5748D"/>
    <w:rsid w:val="00F600C9"/>
    <w:rsid w:val="00F619D6"/>
    <w:rsid w:val="00F6319C"/>
    <w:rsid w:val="00F6436A"/>
    <w:rsid w:val="00F6438A"/>
    <w:rsid w:val="00F67A6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4FA"/>
    <w:rsid w:val="00FC2997"/>
    <w:rsid w:val="00FC3802"/>
    <w:rsid w:val="00FC4B1B"/>
    <w:rsid w:val="00FD16BF"/>
    <w:rsid w:val="00FD5A63"/>
    <w:rsid w:val="00FE0968"/>
    <w:rsid w:val="00FE1848"/>
    <w:rsid w:val="00FE4810"/>
    <w:rsid w:val="00FE50FA"/>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E2F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F5661A"/>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338267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8667357">
      <w:bodyDiv w:val="1"/>
      <w:marLeft w:val="0"/>
      <w:marRight w:val="0"/>
      <w:marTop w:val="0"/>
      <w:marBottom w:val="0"/>
      <w:divBdr>
        <w:top w:val="none" w:sz="0" w:space="0" w:color="auto"/>
        <w:left w:val="none" w:sz="0" w:space="0" w:color="auto"/>
        <w:bottom w:val="none" w:sz="0" w:space="0" w:color="auto"/>
        <w:right w:val="none" w:sz="0" w:space="0" w:color="auto"/>
      </w:divBdr>
    </w:div>
    <w:div w:id="11607018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447540">
      <w:bodyDiv w:val="1"/>
      <w:marLeft w:val="0"/>
      <w:marRight w:val="0"/>
      <w:marTop w:val="0"/>
      <w:marBottom w:val="0"/>
      <w:divBdr>
        <w:top w:val="none" w:sz="0" w:space="0" w:color="auto"/>
        <w:left w:val="none" w:sz="0" w:space="0" w:color="auto"/>
        <w:bottom w:val="none" w:sz="0" w:space="0" w:color="auto"/>
        <w:right w:val="none" w:sz="0" w:space="0" w:color="auto"/>
      </w:divBdr>
    </w:div>
    <w:div w:id="23363638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3780379">
      <w:bodyDiv w:val="1"/>
      <w:marLeft w:val="0"/>
      <w:marRight w:val="0"/>
      <w:marTop w:val="0"/>
      <w:marBottom w:val="0"/>
      <w:divBdr>
        <w:top w:val="none" w:sz="0" w:space="0" w:color="auto"/>
        <w:left w:val="none" w:sz="0" w:space="0" w:color="auto"/>
        <w:bottom w:val="none" w:sz="0" w:space="0" w:color="auto"/>
        <w:right w:val="none" w:sz="0" w:space="0" w:color="auto"/>
      </w:divBdr>
    </w:div>
    <w:div w:id="305016441">
      <w:bodyDiv w:val="1"/>
      <w:marLeft w:val="0"/>
      <w:marRight w:val="0"/>
      <w:marTop w:val="0"/>
      <w:marBottom w:val="0"/>
      <w:divBdr>
        <w:top w:val="none" w:sz="0" w:space="0" w:color="auto"/>
        <w:left w:val="none" w:sz="0" w:space="0" w:color="auto"/>
        <w:bottom w:val="none" w:sz="0" w:space="0" w:color="auto"/>
        <w:right w:val="none" w:sz="0" w:space="0" w:color="auto"/>
      </w:divBdr>
    </w:div>
    <w:div w:id="40194591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594812">
      <w:bodyDiv w:val="1"/>
      <w:marLeft w:val="0"/>
      <w:marRight w:val="0"/>
      <w:marTop w:val="0"/>
      <w:marBottom w:val="0"/>
      <w:divBdr>
        <w:top w:val="none" w:sz="0" w:space="0" w:color="auto"/>
        <w:left w:val="none" w:sz="0" w:space="0" w:color="auto"/>
        <w:bottom w:val="none" w:sz="0" w:space="0" w:color="auto"/>
        <w:right w:val="none" w:sz="0" w:space="0" w:color="auto"/>
      </w:divBdr>
    </w:div>
    <w:div w:id="432824617">
      <w:bodyDiv w:val="1"/>
      <w:marLeft w:val="0"/>
      <w:marRight w:val="0"/>
      <w:marTop w:val="0"/>
      <w:marBottom w:val="0"/>
      <w:divBdr>
        <w:top w:val="none" w:sz="0" w:space="0" w:color="auto"/>
        <w:left w:val="none" w:sz="0" w:space="0" w:color="auto"/>
        <w:bottom w:val="none" w:sz="0" w:space="0" w:color="auto"/>
        <w:right w:val="none" w:sz="0" w:space="0" w:color="auto"/>
      </w:divBdr>
    </w:div>
    <w:div w:id="452673825">
      <w:bodyDiv w:val="1"/>
      <w:marLeft w:val="0"/>
      <w:marRight w:val="0"/>
      <w:marTop w:val="0"/>
      <w:marBottom w:val="0"/>
      <w:divBdr>
        <w:top w:val="none" w:sz="0" w:space="0" w:color="auto"/>
        <w:left w:val="none" w:sz="0" w:space="0" w:color="auto"/>
        <w:bottom w:val="none" w:sz="0" w:space="0" w:color="auto"/>
        <w:right w:val="none" w:sz="0" w:space="0" w:color="auto"/>
      </w:divBdr>
    </w:div>
    <w:div w:id="460340758">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6383189">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0963681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94237315">
      <w:bodyDiv w:val="1"/>
      <w:marLeft w:val="0"/>
      <w:marRight w:val="0"/>
      <w:marTop w:val="0"/>
      <w:marBottom w:val="0"/>
      <w:divBdr>
        <w:top w:val="none" w:sz="0" w:space="0" w:color="auto"/>
        <w:left w:val="none" w:sz="0" w:space="0" w:color="auto"/>
        <w:bottom w:val="none" w:sz="0" w:space="0" w:color="auto"/>
        <w:right w:val="none" w:sz="0" w:space="0" w:color="auto"/>
      </w:divBdr>
    </w:div>
    <w:div w:id="717702053">
      <w:bodyDiv w:val="1"/>
      <w:marLeft w:val="0"/>
      <w:marRight w:val="0"/>
      <w:marTop w:val="0"/>
      <w:marBottom w:val="0"/>
      <w:divBdr>
        <w:top w:val="none" w:sz="0" w:space="0" w:color="auto"/>
        <w:left w:val="none" w:sz="0" w:space="0" w:color="auto"/>
        <w:bottom w:val="none" w:sz="0" w:space="0" w:color="auto"/>
        <w:right w:val="none" w:sz="0" w:space="0" w:color="auto"/>
      </w:divBdr>
    </w:div>
    <w:div w:id="739064090">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7893486">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5826251">
      <w:bodyDiv w:val="1"/>
      <w:marLeft w:val="0"/>
      <w:marRight w:val="0"/>
      <w:marTop w:val="0"/>
      <w:marBottom w:val="0"/>
      <w:divBdr>
        <w:top w:val="none" w:sz="0" w:space="0" w:color="auto"/>
        <w:left w:val="none" w:sz="0" w:space="0" w:color="auto"/>
        <w:bottom w:val="none" w:sz="0" w:space="0" w:color="auto"/>
        <w:right w:val="none" w:sz="0" w:space="0" w:color="auto"/>
      </w:divBdr>
    </w:div>
    <w:div w:id="851605940">
      <w:bodyDiv w:val="1"/>
      <w:marLeft w:val="0"/>
      <w:marRight w:val="0"/>
      <w:marTop w:val="0"/>
      <w:marBottom w:val="0"/>
      <w:divBdr>
        <w:top w:val="none" w:sz="0" w:space="0" w:color="auto"/>
        <w:left w:val="none" w:sz="0" w:space="0" w:color="auto"/>
        <w:bottom w:val="none" w:sz="0" w:space="0" w:color="auto"/>
        <w:right w:val="none" w:sz="0" w:space="0" w:color="auto"/>
      </w:divBdr>
    </w:div>
    <w:div w:id="852916021">
      <w:bodyDiv w:val="1"/>
      <w:marLeft w:val="0"/>
      <w:marRight w:val="0"/>
      <w:marTop w:val="0"/>
      <w:marBottom w:val="0"/>
      <w:divBdr>
        <w:top w:val="none" w:sz="0" w:space="0" w:color="auto"/>
        <w:left w:val="none" w:sz="0" w:space="0" w:color="auto"/>
        <w:bottom w:val="none" w:sz="0" w:space="0" w:color="auto"/>
        <w:right w:val="none" w:sz="0" w:space="0" w:color="auto"/>
      </w:divBdr>
    </w:div>
    <w:div w:id="874731735">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893345602">
      <w:bodyDiv w:val="1"/>
      <w:marLeft w:val="0"/>
      <w:marRight w:val="0"/>
      <w:marTop w:val="0"/>
      <w:marBottom w:val="0"/>
      <w:divBdr>
        <w:top w:val="none" w:sz="0" w:space="0" w:color="auto"/>
        <w:left w:val="none" w:sz="0" w:space="0" w:color="auto"/>
        <w:bottom w:val="none" w:sz="0" w:space="0" w:color="auto"/>
        <w:right w:val="none" w:sz="0" w:space="0" w:color="auto"/>
      </w:divBdr>
    </w:div>
    <w:div w:id="926114888">
      <w:bodyDiv w:val="1"/>
      <w:marLeft w:val="0"/>
      <w:marRight w:val="0"/>
      <w:marTop w:val="0"/>
      <w:marBottom w:val="0"/>
      <w:divBdr>
        <w:top w:val="none" w:sz="0" w:space="0" w:color="auto"/>
        <w:left w:val="none" w:sz="0" w:space="0" w:color="auto"/>
        <w:bottom w:val="none" w:sz="0" w:space="0" w:color="auto"/>
        <w:right w:val="none" w:sz="0" w:space="0" w:color="auto"/>
      </w:divBdr>
    </w:div>
    <w:div w:id="937324238">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816635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3747530">
      <w:bodyDiv w:val="1"/>
      <w:marLeft w:val="0"/>
      <w:marRight w:val="0"/>
      <w:marTop w:val="0"/>
      <w:marBottom w:val="0"/>
      <w:divBdr>
        <w:top w:val="none" w:sz="0" w:space="0" w:color="auto"/>
        <w:left w:val="none" w:sz="0" w:space="0" w:color="auto"/>
        <w:bottom w:val="none" w:sz="0" w:space="0" w:color="auto"/>
        <w:right w:val="none" w:sz="0" w:space="0" w:color="auto"/>
      </w:divBdr>
    </w:div>
    <w:div w:id="1098333427">
      <w:bodyDiv w:val="1"/>
      <w:marLeft w:val="0"/>
      <w:marRight w:val="0"/>
      <w:marTop w:val="0"/>
      <w:marBottom w:val="0"/>
      <w:divBdr>
        <w:top w:val="none" w:sz="0" w:space="0" w:color="auto"/>
        <w:left w:val="none" w:sz="0" w:space="0" w:color="auto"/>
        <w:bottom w:val="none" w:sz="0" w:space="0" w:color="auto"/>
        <w:right w:val="none" w:sz="0" w:space="0" w:color="auto"/>
      </w:divBdr>
    </w:div>
    <w:div w:id="1107850170">
      <w:bodyDiv w:val="1"/>
      <w:marLeft w:val="0"/>
      <w:marRight w:val="0"/>
      <w:marTop w:val="0"/>
      <w:marBottom w:val="0"/>
      <w:divBdr>
        <w:top w:val="none" w:sz="0" w:space="0" w:color="auto"/>
        <w:left w:val="none" w:sz="0" w:space="0" w:color="auto"/>
        <w:bottom w:val="none" w:sz="0" w:space="0" w:color="auto"/>
        <w:right w:val="none" w:sz="0" w:space="0" w:color="auto"/>
      </w:divBdr>
    </w:div>
    <w:div w:id="1117138576">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3475255">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9311192">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79549206">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
    <w:div w:id="1420760560">
      <w:bodyDiv w:val="1"/>
      <w:marLeft w:val="0"/>
      <w:marRight w:val="0"/>
      <w:marTop w:val="0"/>
      <w:marBottom w:val="0"/>
      <w:divBdr>
        <w:top w:val="none" w:sz="0" w:space="0" w:color="auto"/>
        <w:left w:val="none" w:sz="0" w:space="0" w:color="auto"/>
        <w:bottom w:val="none" w:sz="0" w:space="0" w:color="auto"/>
        <w:right w:val="none" w:sz="0" w:space="0" w:color="auto"/>
      </w:divBdr>
    </w:div>
    <w:div w:id="142488451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7042879">
      <w:bodyDiv w:val="1"/>
      <w:marLeft w:val="0"/>
      <w:marRight w:val="0"/>
      <w:marTop w:val="0"/>
      <w:marBottom w:val="0"/>
      <w:divBdr>
        <w:top w:val="none" w:sz="0" w:space="0" w:color="auto"/>
        <w:left w:val="none" w:sz="0" w:space="0" w:color="auto"/>
        <w:bottom w:val="none" w:sz="0" w:space="0" w:color="auto"/>
        <w:right w:val="none" w:sz="0" w:space="0" w:color="auto"/>
      </w:divBdr>
    </w:div>
    <w:div w:id="1493762081">
      <w:bodyDiv w:val="1"/>
      <w:marLeft w:val="0"/>
      <w:marRight w:val="0"/>
      <w:marTop w:val="0"/>
      <w:marBottom w:val="0"/>
      <w:divBdr>
        <w:top w:val="none" w:sz="0" w:space="0" w:color="auto"/>
        <w:left w:val="none" w:sz="0" w:space="0" w:color="auto"/>
        <w:bottom w:val="none" w:sz="0" w:space="0" w:color="auto"/>
        <w:right w:val="none" w:sz="0" w:space="0" w:color="auto"/>
      </w:divBdr>
    </w:div>
    <w:div w:id="1498227090">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562633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098541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7124287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217995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54362971">
      <w:bodyDiv w:val="1"/>
      <w:marLeft w:val="0"/>
      <w:marRight w:val="0"/>
      <w:marTop w:val="0"/>
      <w:marBottom w:val="0"/>
      <w:divBdr>
        <w:top w:val="none" w:sz="0" w:space="0" w:color="auto"/>
        <w:left w:val="none" w:sz="0" w:space="0" w:color="auto"/>
        <w:bottom w:val="none" w:sz="0" w:space="0" w:color="auto"/>
        <w:right w:val="none" w:sz="0" w:space="0" w:color="auto"/>
      </w:divBdr>
    </w:div>
    <w:div w:id="196634647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89629191">
      <w:bodyDiv w:val="1"/>
      <w:marLeft w:val="0"/>
      <w:marRight w:val="0"/>
      <w:marTop w:val="0"/>
      <w:marBottom w:val="0"/>
      <w:divBdr>
        <w:top w:val="none" w:sz="0" w:space="0" w:color="auto"/>
        <w:left w:val="none" w:sz="0" w:space="0" w:color="auto"/>
        <w:bottom w:val="none" w:sz="0" w:space="0" w:color="auto"/>
        <w:right w:val="none" w:sz="0" w:space="0" w:color="auto"/>
      </w:divBdr>
    </w:div>
    <w:div w:id="1998922855">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7844900">
      <w:bodyDiv w:val="1"/>
      <w:marLeft w:val="0"/>
      <w:marRight w:val="0"/>
      <w:marTop w:val="0"/>
      <w:marBottom w:val="0"/>
      <w:divBdr>
        <w:top w:val="none" w:sz="0" w:space="0" w:color="auto"/>
        <w:left w:val="none" w:sz="0" w:space="0" w:color="auto"/>
        <w:bottom w:val="none" w:sz="0" w:space="0" w:color="auto"/>
        <w:right w:val="none" w:sz="0" w:space="0" w:color="auto"/>
      </w:divBdr>
    </w:div>
    <w:div w:id="2058622831">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4011695">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Hoja_de_c_lculo_de_Microsoft_Excel_97-2003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Hoja_de_c_lculo_de_Microsoft_Excel_97-20033.xls"/><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Hoja_de_c_lculo_de_Microsoft_Excel_97-2003.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oleObject" Target="embeddings/Hoja_de_c_lculo_de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E0E4-4716-4082-B71D-9F6D8988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24</Pages>
  <Words>3772</Words>
  <Characters>20746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47</cp:revision>
  <cp:lastPrinted>2025-01-06T17:16:00Z</cp:lastPrinted>
  <dcterms:created xsi:type="dcterms:W3CDTF">2023-01-10T22:14:00Z</dcterms:created>
  <dcterms:modified xsi:type="dcterms:W3CDTF">2025-01-06T18:41:00Z</dcterms:modified>
</cp:coreProperties>
</file>